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2353" w14:textId="77777777" w:rsidR="00805616" w:rsidRDefault="00805616">
      <w:pPr>
        <w:spacing w:line="259" w:lineRule="auto"/>
        <w:ind w:left="-1136" w:right="-25" w:firstLine="0"/>
        <w:jc w:val="left"/>
      </w:pPr>
    </w:p>
    <w:p w14:paraId="7DADF081" w14:textId="77777777" w:rsidR="00805616" w:rsidRDefault="00370C3A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4F07E66" w14:textId="77777777" w:rsidR="00805616" w:rsidRDefault="00805616">
      <w:pPr>
        <w:spacing w:after="14" w:line="259" w:lineRule="auto"/>
        <w:ind w:left="0" w:firstLine="0"/>
        <w:jc w:val="left"/>
      </w:pPr>
    </w:p>
    <w:p w14:paraId="692DDA81" w14:textId="77777777" w:rsidR="00805616" w:rsidRPr="008D6424" w:rsidRDefault="008D6424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</w:t>
      </w:r>
      <w:r w:rsidR="00370C3A" w:rsidRPr="008D642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е</w:t>
      </w:r>
      <w:r w:rsidR="00370C3A" w:rsidRPr="008D6424">
        <w:rPr>
          <w:b/>
          <w:sz w:val="28"/>
          <w:szCs w:val="28"/>
        </w:rPr>
        <w:t xml:space="preserve"> подготовки специалистов  среднего звена по специальности 31.02.01 Лечебное дело (углубленной  подготовки). </w:t>
      </w:r>
    </w:p>
    <w:p w14:paraId="1F2483B2" w14:textId="77777777" w:rsidR="00805616" w:rsidRDefault="00370C3A">
      <w:pPr>
        <w:spacing w:after="1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682" w:type="dxa"/>
        <w:tblInd w:w="-90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635"/>
        <w:gridCol w:w="1406"/>
        <w:gridCol w:w="7641"/>
      </w:tblGrid>
      <w:tr w:rsidR="00805616" w14:paraId="69F498D2" w14:textId="77777777" w:rsidTr="008D6424">
        <w:trPr>
          <w:trHeight w:val="847"/>
        </w:trPr>
        <w:tc>
          <w:tcPr>
            <w:tcW w:w="163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EAB" w14:textId="77777777" w:rsidR="00805616" w:rsidRDefault="00370C3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Шифр дисциплины по УП </w:t>
            </w:r>
          </w:p>
        </w:tc>
        <w:tc>
          <w:tcPr>
            <w:tcW w:w="14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923" w14:textId="77777777" w:rsidR="00805616" w:rsidRDefault="00370C3A">
            <w:pPr>
              <w:spacing w:after="0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Год  обучения </w:t>
            </w:r>
          </w:p>
          <w:p w14:paraId="06020DD0" w14:textId="77777777" w:rsidR="00805616" w:rsidRDefault="00370C3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8F0D" w14:textId="77777777" w:rsidR="00805616" w:rsidRDefault="00370C3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  <w:tr w:rsidR="00805616" w14:paraId="182F8096" w14:textId="77777777" w:rsidTr="008D6424">
        <w:trPr>
          <w:trHeight w:val="28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7ABD8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86B77" w14:textId="77777777" w:rsidR="00805616" w:rsidRDefault="00370C3A">
            <w:pPr>
              <w:spacing w:after="0" w:line="259" w:lineRule="auto"/>
              <w:ind w:left="2708" w:firstLine="0"/>
              <w:jc w:val="left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805616" w14:paraId="2D49A418" w14:textId="77777777" w:rsidTr="008D6424">
        <w:trPr>
          <w:trHeight w:val="691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B17D" w14:textId="77777777" w:rsidR="00805616" w:rsidRDefault="00370C3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ОГСЭ 01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EEB0" w14:textId="77777777" w:rsidR="00805616" w:rsidRDefault="00370C3A">
            <w:pPr>
              <w:spacing w:after="0" w:line="277" w:lineRule="auto"/>
              <w:ind w:left="108" w:right="138" w:firstLine="0"/>
              <w:jc w:val="left"/>
            </w:pPr>
            <w:r>
              <w:rPr>
                <w:sz w:val="24"/>
              </w:rPr>
              <w:t xml:space="preserve">1 год 1,2 семестр </w:t>
            </w:r>
          </w:p>
          <w:p w14:paraId="1546AD88" w14:textId="77777777" w:rsidR="00805616" w:rsidRDefault="00370C3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FAD8" w14:textId="77777777" w:rsidR="00805616" w:rsidRDefault="00370C3A">
            <w:pPr>
              <w:spacing w:after="0" w:line="244" w:lineRule="auto"/>
              <w:ind w:left="60" w:right="110" w:firstLine="360"/>
            </w:pPr>
            <w:r>
              <w:rPr>
                <w:sz w:val="24"/>
              </w:rPr>
              <w:t xml:space="preserve">   Изучение дисциплины «Основы философии» основывается на знаниях  студентов, полученных на базе полной средней школы. Курс предусматривает изучение   основных категорий и понятий философии, основ философского учения о бытии, сущности процесса познания, роли философии в жизни человека и общества, условий формирования личности. Освоение дисциплины способствует достижению студентом уровня, при котором он должен уметь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специалиста, разбираться в социальных и этических проблемах, связанных с развитием и использованием достижений науки, техники и технологии.     Основной смысловой нагрузкой дисциплины является раскрытие у студентов видения глубины и многообразия действительности, умения применять общефилософские знания к анализу медицинских проблем. </w:t>
            </w:r>
          </w:p>
          <w:p w14:paraId="56531266" w14:textId="77777777" w:rsidR="00805616" w:rsidRDefault="00370C3A">
            <w:pPr>
              <w:spacing w:after="0" w:line="258" w:lineRule="auto"/>
              <w:ind w:left="60" w:right="109" w:firstLine="540"/>
            </w:pPr>
            <w:r>
              <w:rPr>
                <w:sz w:val="24"/>
              </w:rPr>
              <w:t xml:space="preserve">Учебный материал дисциплины подобран таким образом, чтобы он отражал связь  философии с медициной, подчеркивал значимость философии сестринского дела. С этой целью в программу включены взгляды врачей  - философов различных эпох, этические проблемы медицины. </w:t>
            </w:r>
          </w:p>
          <w:p w14:paraId="4BF5BC67" w14:textId="77777777" w:rsidR="00805616" w:rsidRDefault="00370C3A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Курс основ философии предусматривает помимо посещения  теоретических занятий, выполнение домашних заданий. Особое место в овладении  учебным материалом отводится самостоятельной работе студентов написанию рефератов, подготовке к текущему и итоговому тестированию.  </w:t>
            </w:r>
          </w:p>
        </w:tc>
      </w:tr>
    </w:tbl>
    <w:p w14:paraId="7D28FD0A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3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5FA4BE1C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E0C" w14:textId="77777777" w:rsidR="00805616" w:rsidRDefault="00370C3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805616" w14:paraId="677C81F8" w14:textId="77777777">
        <w:trPr>
          <w:trHeight w:val="1298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A83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 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C478" w14:textId="77777777" w:rsidR="00805616" w:rsidRDefault="00370C3A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39EB2A7A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1,2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FF7" w14:textId="77777777" w:rsidR="00805616" w:rsidRDefault="00370C3A">
            <w:pPr>
              <w:spacing w:after="24" w:line="259" w:lineRule="auto"/>
              <w:ind w:left="0" w:right="63" w:firstLine="382"/>
            </w:pPr>
            <w:r>
              <w:rPr>
                <w:sz w:val="24"/>
              </w:rPr>
              <w:t xml:space="preserve">Курс является самостоятельной дисциплиной и входит в Федеральный компонент ППССЗ. Предлагаемый курс программы предназначен для подготовки студентов медицинского колледжа. </w:t>
            </w:r>
          </w:p>
          <w:p w14:paraId="017351D0" w14:textId="77777777" w:rsidR="00805616" w:rsidRDefault="00370C3A">
            <w:pPr>
              <w:spacing w:after="42" w:line="243" w:lineRule="auto"/>
              <w:ind w:left="0" w:right="62" w:firstLine="382"/>
            </w:pPr>
            <w:r>
              <w:rPr>
                <w:sz w:val="24"/>
              </w:rPr>
              <w:t xml:space="preserve"> Изучение дисциплины «История» основывается на знаниях студентов, полученных на базе полной средней школы. Важность исторического образования заключается в том, что оно  дает возможность не только переосмыслить и обработать  многовековой человеческий опыт, но и выработать мировоззренческие ориентиры, осуществить взаимосвязь и преемственность поколений. История ХХ века является историей становления современной западной цивилизации. Основой курса является изучение актуальных проблем развития современного западного общества и России. </w:t>
            </w:r>
          </w:p>
          <w:p w14:paraId="40164C30" w14:textId="77777777" w:rsidR="00805616" w:rsidRDefault="00370C3A">
            <w:pPr>
              <w:spacing w:after="0" w:line="251" w:lineRule="auto"/>
              <w:ind w:left="0" w:right="58" w:firstLine="382"/>
            </w:pPr>
            <w:r>
              <w:rPr>
                <w:sz w:val="24"/>
              </w:rPr>
              <w:t xml:space="preserve"> Курс предусматривает изучение комбинированным методом основных направлений ключевых регионов мира на рубеже веков (XX – XXI в.в.), назначение ООН, НАТО, ЕС и других организаций, сущность и причины локальных, региональных, межгосударственных конфликтов, определение роли науки, культуры и религии  в сохранении и укреплении национальных и государственных традиций. Освоение дисциплины способствует достижению студентом уровня, при котором он должен уметь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 – экономических, политических и культурных проблем, уметь самостоятельно работать с историческими источниками, материалами периодической печати, анализировать исторические ситуации и аргументировано обосновывать свою точку зрения. Цели дисциплины: дать представление об истории как науке, ее месте в системе гуманитарного знания; овладение основами исторического мышления. Специалист должен иметь представление об основных этапах Отечественной истории и их хронологии; знать основные исторические факты, события и имена исторических деятелей; уметь выражать и обосновывать свою позицию по вопросам, касающимся ценностного отношения к историческому прошлому; владеть навыками работы с историческими источниками. Основной смысловой нагрузкой дисциплины «История Отечества» является освоение студентами закономерностей  социально-политического и экономического развития Российского государства и общества. А структуре изучаемой дисциплины выделяются такие узловые темы, как производительная деятельность человеческого общества, процесс складывания государственности и формирования могущественного государства от Киевской Руси до Российской империи. Одной из сквозных тем является история социальных конфликтов, борьбы угнетенных против угнетателей. К важным темам относится история и культура во всех ее проявлениях в сфере образования, искусства, архитектуры, науки и т.д.  </w:t>
            </w:r>
          </w:p>
          <w:p w14:paraId="3275AD0C" w14:textId="77777777" w:rsidR="00805616" w:rsidRDefault="00370C3A">
            <w:pPr>
              <w:spacing w:after="0" w:line="259" w:lineRule="auto"/>
              <w:ind w:left="0" w:right="66" w:firstLine="382"/>
            </w:pPr>
            <w:r>
              <w:rPr>
                <w:sz w:val="24"/>
              </w:rPr>
              <w:t xml:space="preserve">Самостоятельная работа включает индивидуальные и групповые занятия, выполнение творческих работ, написание рефератов, решение кроссвордов, тестов, оформление карточек с заданиями.  </w:t>
            </w:r>
          </w:p>
        </w:tc>
      </w:tr>
      <w:tr w:rsidR="00805616" w14:paraId="56B760DF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46A" w14:textId="7A51C9CB" w:rsidR="00805616" w:rsidRDefault="00370C3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805616" w14:paraId="681B4BDA" w14:textId="77777777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719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  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CFC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год </w:t>
            </w:r>
          </w:p>
          <w:p w14:paraId="7778D6C1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1,2,3,4,5,6,</w:t>
            </w:r>
          </w:p>
          <w:p w14:paraId="71D3AA03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7,8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37B0" w14:textId="77777777" w:rsidR="00805616" w:rsidRDefault="00370C3A">
            <w:pPr>
              <w:spacing w:after="0" w:line="259" w:lineRule="auto"/>
              <w:ind w:left="0" w:right="62" w:firstLine="202"/>
            </w:pPr>
            <w:r>
              <w:rPr>
                <w:sz w:val="24"/>
              </w:rPr>
              <w:t xml:space="preserve">Дисциплина «Иностранный язык» включена в обязательную часть общегуманитарного и социального - экономического цикла ППССЗ. К исходным требованиям, необходимым для изучения дисциплины </w:t>
            </w:r>
          </w:p>
        </w:tc>
      </w:tr>
    </w:tbl>
    <w:p w14:paraId="7A39E021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2C5584C8" w14:textId="77777777">
        <w:trPr>
          <w:trHeight w:val="132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E72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A03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3AF" w14:textId="77777777" w:rsidR="00805616" w:rsidRDefault="00370C3A">
            <w:pPr>
              <w:spacing w:after="0" w:line="243" w:lineRule="auto"/>
              <w:ind w:left="0" w:right="61" w:firstLine="0"/>
            </w:pPr>
            <w:r>
              <w:rPr>
                <w:sz w:val="24"/>
              </w:rPr>
              <w:t xml:space="preserve">«Иностранный язык», относятся знания, умения и виды деятельности, сформированные в 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 Цель изучения курса заключается в формировании коммуникативной компетенции студентов по всем видам речевой деятельности (письменная речь, чтение, устная речь, аудирование). Курс направлен на   формирование основ владения иностранным языком в области профессиональной деятельности.  </w:t>
            </w:r>
          </w:p>
          <w:p w14:paraId="28DEDE50" w14:textId="77777777" w:rsidR="00805616" w:rsidRDefault="00370C3A">
            <w:pPr>
              <w:spacing w:after="0" w:line="259" w:lineRule="auto"/>
              <w:ind w:left="0" w:right="65" w:firstLine="202"/>
            </w:pPr>
            <w:r>
              <w:rPr>
                <w:sz w:val="24"/>
              </w:rPr>
              <w:t xml:space="preserve">Структура дисциплины: иностранный язык для общих целей, иностранный язык для академических целей, иностранный язык для делового общения, иностранный язык для профессиональных целей. </w:t>
            </w:r>
          </w:p>
          <w:p w14:paraId="09035F75" w14:textId="77777777" w:rsidR="00805616" w:rsidRDefault="00370C3A">
            <w:pPr>
              <w:spacing w:after="0" w:line="265" w:lineRule="auto"/>
              <w:ind w:left="0" w:right="61" w:firstLine="202"/>
            </w:pPr>
            <w:r>
              <w:rPr>
                <w:sz w:val="24"/>
              </w:rPr>
              <w:t xml:space="preserve">В процессе изучения дисциплины  используется традиционные и инновационные технологии, такие как  проектный, игровой, ситуативно-ролевой,  объяснительно-иллюстративный методы обучения и т.д.  </w:t>
            </w:r>
          </w:p>
          <w:p w14:paraId="6171CE6A" w14:textId="77777777" w:rsidR="00805616" w:rsidRDefault="00370C3A">
            <w:pPr>
              <w:spacing w:after="0" w:line="261" w:lineRule="auto"/>
              <w:ind w:left="0" w:right="59" w:firstLine="202"/>
            </w:pPr>
            <w:r>
              <w:rPr>
                <w:sz w:val="24"/>
              </w:rPr>
              <w:t xml:space="preserve">По окончанию курса студент должен уметь общаться (устно и письменно) на иностранном языке на повседневные и профессиональные темы, владеть лексическим минимумом в объеме 1200-1400 лексических единиц и грамматическим минимумом, необходимым для чтения и перевода иностранных текстов профессиональной направленности. </w:t>
            </w:r>
          </w:p>
          <w:p w14:paraId="66089A36" w14:textId="77777777" w:rsidR="00805616" w:rsidRDefault="00370C3A">
            <w:pPr>
              <w:spacing w:after="0" w:line="242" w:lineRule="auto"/>
              <w:ind w:left="0" w:right="57" w:firstLine="202"/>
            </w:pPr>
            <w:r>
              <w:rPr>
                <w:sz w:val="24"/>
              </w:rPr>
              <w:t>Особый акцент в рамках данного курса делается на совершенствование техники перевода, обучение всем видам чтения (ознакомительному, просмотровому, поисковому, изучающему) по профессионально- ориентированной проблематике, работе с различными информационными источниками, овладении специальной медицинской терминологией в рамках тематики, предусмотренной программой курса: анатомия и физиология человека, болезни, диагностика заболеваний и методы лечение, здоровый образ жизни, оказание первой медицинской помощи, медицинское образование, организация систем здравоохранения и медицинские учреждения в РФ и странах изучаемого языка, основные понятия медицины, актуальные проблемы медицины, отрасли клинической медицины. Процесс изучения дисциплины направлен на формирование следующих общекультурных и профессиональных компетенций: владеть одним из иностранных языков на уровне, позволяющем получать и оценивать информацию в области профессиональной деятельности из зарубежных источников, владеть английским языком на уровне профессионального общения. В результате изучения дисциплины обучающийся должен знать основные  грамматические и синтаксические явления и нормы их употребления в изучаемом иностранном языке, лексико-</w:t>
            </w:r>
          </w:p>
          <w:p w14:paraId="7311046C" w14:textId="77777777" w:rsidR="00805616" w:rsidRDefault="00370C3A">
            <w:pPr>
              <w:spacing w:after="0" w:line="248" w:lineRule="auto"/>
              <w:ind w:left="0" w:right="63" w:firstLine="0"/>
            </w:pPr>
            <w:r>
              <w:rPr>
                <w:sz w:val="24"/>
              </w:rPr>
              <w:t xml:space="preserve">грамматический минимум в объёме необходимом для устного общения и работы с иноязычными текстами; уметь использовать различные формы, виды устной и письменной коммуникации на  иностранном языке в учебной и профессиональной деятельности; владеть навыками коммуникации в  иноязычной среде.  </w:t>
            </w:r>
          </w:p>
          <w:p w14:paraId="6EE39845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3EC3F23A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ADEB" w14:textId="77777777" w:rsidR="00805616" w:rsidRDefault="00370C3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805616" w14:paraId="22FB180C" w14:textId="77777777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7D73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  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193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год </w:t>
            </w:r>
          </w:p>
          <w:p w14:paraId="1262845B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1,2,3,4,5,6,</w:t>
            </w:r>
          </w:p>
          <w:p w14:paraId="687C4344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7,8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7FD" w14:textId="77777777" w:rsidR="00805616" w:rsidRDefault="00370C3A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Основной целью дисциплины «Физическая культура» является освоение умения использовать  физкультурно-спортивную деятельность для укрепления своего здоровья; курс способствует </w:t>
            </w:r>
          </w:p>
        </w:tc>
      </w:tr>
    </w:tbl>
    <w:p w14:paraId="15D6549D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4D936AF0" w14:textId="77777777">
        <w:trPr>
          <w:trHeight w:val="74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C3C1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035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CD13" w14:textId="77777777" w:rsidR="00805616" w:rsidRDefault="00370C3A">
            <w:pPr>
              <w:spacing w:after="0" w:line="242" w:lineRule="auto"/>
              <w:ind w:left="0" w:right="111" w:firstLine="0"/>
            </w:pPr>
            <w:r>
              <w:rPr>
                <w:sz w:val="24"/>
              </w:rPr>
              <w:t xml:space="preserve">формированию здорового образа жизни. Физическая культура является важнейшим компонентом целостного развития личности. 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 Только физически хорошо подготовленный специалист может справиться со всем объемом физических  и психоэмоциональных нагрузок, характерных для выполнения медицинским работником своих служебных обязанностей.  </w:t>
            </w:r>
          </w:p>
          <w:p w14:paraId="00363A5B" w14:textId="77777777" w:rsidR="00805616" w:rsidRDefault="00370C3A">
            <w:pPr>
              <w:spacing w:after="35" w:line="248" w:lineRule="auto"/>
              <w:ind w:left="0" w:right="111" w:firstLine="0"/>
            </w:pPr>
            <w:r>
              <w:rPr>
                <w:sz w:val="24"/>
              </w:rPr>
              <w:t xml:space="preserve"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  </w:t>
            </w:r>
          </w:p>
          <w:p w14:paraId="3B69707A" w14:textId="77777777" w:rsidR="00805616" w:rsidRDefault="00370C3A">
            <w:pPr>
              <w:spacing w:after="0" w:line="245" w:lineRule="auto"/>
              <w:ind w:left="0" w:right="108" w:firstLine="360"/>
            </w:pPr>
            <w:r>
              <w:rPr>
                <w:sz w:val="24"/>
              </w:rPr>
              <w:t xml:space="preserve"> Курс предусматривает изучение и ознакомление с основными правилами и игровыми действиями спортивных игр, лыжной подготовки и легкой атлетики. Программой предусмотрено чтение лекций по формированию здорового образа жизни, проведение практических занятий, самостоятельная работа. Практические занятия проводятся по легкой атлетике, волейболу, баскетболу, настольному теннису, гимнастике, лыжной подготовке.  </w:t>
            </w:r>
          </w:p>
          <w:p w14:paraId="570CD3BC" w14:textId="77777777" w:rsidR="00805616" w:rsidRDefault="00370C3A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Самостоятельная работа  включает индивидуальные и групповые занятия в спортивных секциях, выполнение утренней гимнастики, упражнения в течение дня. </w:t>
            </w:r>
          </w:p>
          <w:p w14:paraId="2223AC3D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106832DB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DAB" w14:textId="77777777" w:rsidR="00805616" w:rsidRDefault="00370C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Психология общения </w:t>
            </w:r>
          </w:p>
        </w:tc>
      </w:tr>
      <w:tr w:rsidR="00805616" w14:paraId="539D72AD" w14:textId="77777777">
        <w:trPr>
          <w:trHeight w:val="55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A4D9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CF87" w14:textId="77777777" w:rsidR="00805616" w:rsidRDefault="00370C3A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год </w:t>
            </w:r>
          </w:p>
          <w:p w14:paraId="10315ED0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1333" w14:textId="77777777" w:rsidR="00805616" w:rsidRDefault="00370C3A">
            <w:pPr>
              <w:spacing w:after="0" w:line="246" w:lineRule="auto"/>
              <w:ind w:left="0" w:right="109" w:firstLine="202"/>
            </w:pPr>
            <w:r>
              <w:rPr>
                <w:sz w:val="24"/>
              </w:rPr>
              <w:t xml:space="preserve">  Психология общения необходима в будущей профессиональной деятельности для лучшей ориентации в собственной психологической реальности и лучшего понимания окружающих людей, повышения коммуникативной компетенции медицинского работника, развития его профессиональных способностей. Предметом дисциплины является одна из основных психологических категорий – общение. Данный курс ориентирован на изучение взаимосвязи  общения и деятельности,  целей, функций, видов и уровней общения,  ролевых ожиданий в общении, видов социальных взаимодействий, механизмов взаимопонимания  в общении, техники и приемов общения, правил слушания, ведения беседы, убеждения, этических принципов общения, источников, причин, видов и способов разрешения конфликтов. </w:t>
            </w:r>
          </w:p>
          <w:p w14:paraId="4A6069DD" w14:textId="77777777" w:rsidR="00805616" w:rsidRDefault="00370C3A">
            <w:pPr>
              <w:spacing w:after="0" w:line="252" w:lineRule="auto"/>
              <w:ind w:left="0" w:right="110" w:firstLine="202"/>
            </w:pPr>
            <w:r>
              <w:rPr>
                <w:sz w:val="24"/>
              </w:rPr>
              <w:t xml:space="preserve">Курс предполагает практические занятия, на которых происходит освоение студентами техник, приемов эффективного общения в профессиональной деятельности и приемов саморегуляции поведения в процессе межличностного общения. </w:t>
            </w:r>
          </w:p>
          <w:p w14:paraId="6FCA110F" w14:textId="77777777" w:rsidR="00805616" w:rsidRDefault="00370C3A">
            <w:pPr>
              <w:spacing w:after="0" w:line="258" w:lineRule="auto"/>
              <w:ind w:left="0" w:right="113" w:firstLine="202"/>
            </w:pPr>
            <w:r>
              <w:rPr>
                <w:sz w:val="24"/>
              </w:rPr>
              <w:t xml:space="preserve">Самостоятельная работа  включает работу с учебником и  дополнительной литературой, подготовку рефератов, творческих работ, разработку мультимедийных презентаций.   </w:t>
            </w:r>
          </w:p>
          <w:p w14:paraId="35FD5B1F" w14:textId="77777777" w:rsidR="00805616" w:rsidRDefault="00370C3A">
            <w:pPr>
              <w:spacing w:after="0" w:line="259" w:lineRule="auto"/>
              <w:ind w:left="20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2D2CED4F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C73" w14:textId="77777777" w:rsidR="00805616" w:rsidRDefault="00370C3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Информатика </w:t>
            </w:r>
          </w:p>
        </w:tc>
      </w:tr>
      <w:tr w:rsidR="00805616" w14:paraId="3B4DA1AF" w14:textId="77777777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A7E6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ЕН.01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EE0" w14:textId="77777777" w:rsidR="00805616" w:rsidRDefault="00370C3A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1,2,3,4 год </w:t>
            </w:r>
          </w:p>
          <w:p w14:paraId="280BF352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1-8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040" w14:textId="77777777" w:rsidR="00805616" w:rsidRDefault="00370C3A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 xml:space="preserve">          Целью дисциплины является формирование у студентов основ информационной культуры будущих специалистов, адекватной современному уровню и перспективам развития информационных </w:t>
            </w:r>
          </w:p>
        </w:tc>
      </w:tr>
    </w:tbl>
    <w:p w14:paraId="2C4088EC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5E6E3326" w14:textId="77777777">
        <w:trPr>
          <w:trHeight w:val="71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911D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D508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8964" w14:textId="77777777" w:rsidR="00805616" w:rsidRDefault="00370C3A">
            <w:pPr>
              <w:spacing w:after="0" w:line="245" w:lineRule="auto"/>
              <w:ind w:left="0" w:right="58" w:firstLine="0"/>
            </w:pPr>
            <w:r>
              <w:rPr>
                <w:sz w:val="24"/>
              </w:rPr>
              <w:t xml:space="preserve">процессов и систем, а также формирование у студентов знаний и умений, необходимых для свободной ориентировки в информационной среде и дальнейшего профессионального самообразования в области компьютерной подготовки. Задача данного курса – научить пользоваться современными информационными технологиями. Знание ИТ позволяет использовать компьютерную технику на всех этапах медицинского обследования больного. Используя компьютерные программы можно работать с банком данных пациентов, составлять разнообразную текстовую документацию.  Современный специалист должен ориентироваться в этих программных средствах и уметь применять их в своей практической деятельности. Занятия по информатике проводятся лекционно-практическим методом. Студенты обучаются навыкам работы с текстовым редактором, умениям по размещению, хранению, обработке и поиску информации. Важное место в программе уделяется знакомству студентов с электронными таблицами и работе с базами данных, что позволяет им получить навыки по составлению картотек, сбору статистических данных. В содержание курса также включены темы по освоению работы во всемирной сети Интернет.  </w:t>
            </w:r>
          </w:p>
          <w:p w14:paraId="5690BA56" w14:textId="77777777" w:rsidR="00805616" w:rsidRDefault="00370C3A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Значительное количество времени отводиться на самостоятельную работу:  составление тестовых заданий, кроссвордов, работа с банком тестов, работа с учебной литературой  конспектирование, выполнение реферативных работ, поиск и обзор научных публикаций и электронных источников информации для выполнения творческих работ, подготовка мультимедийных презентаций творческих работ.  </w:t>
            </w:r>
          </w:p>
          <w:p w14:paraId="09495C7F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430F434E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2FCA" w14:textId="77777777" w:rsidR="00805616" w:rsidRDefault="00370C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805616" w14:paraId="3220F1F1" w14:textId="77777777">
        <w:trPr>
          <w:trHeight w:val="60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E8E5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ЕН.02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5FB4" w14:textId="77777777" w:rsidR="00805616" w:rsidRDefault="00370C3A">
            <w:pPr>
              <w:spacing w:after="0" w:line="259" w:lineRule="auto"/>
              <w:ind w:left="0" w:right="71" w:firstLine="0"/>
              <w:jc w:val="left"/>
            </w:pPr>
            <w:r>
              <w:rPr>
                <w:sz w:val="24"/>
              </w:rPr>
              <w:t xml:space="preserve">1 год,  1-2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CF3" w14:textId="77777777" w:rsidR="00805616" w:rsidRDefault="00370C3A">
            <w:pPr>
              <w:spacing w:after="106" w:line="250" w:lineRule="auto"/>
              <w:ind w:left="283" w:firstLine="202"/>
              <w:jc w:val="left"/>
            </w:pPr>
            <w:r>
              <w:rPr>
                <w:sz w:val="24"/>
              </w:rPr>
              <w:t xml:space="preserve">      «Математика» является самостоятельной дисциплиной и принадлежит к математическому и общему естественнонаучному циклу, включающему в себя экономические и математические дисциплины. Составленная рабочая программа дисциплины соответствует требованиям ФГОС СПО. Включает в себя цель и задачи дисциплины, место дисциплины в структуре ППССЗ,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виды занятий),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     Цель дисциплины - использовать математические методы при решении прикладных задач.  Задачи дисциплины: изучить основные понятия алгебры, математического анализа, дискретной математики, теории вероятностей и математической статистики.    </w:t>
            </w:r>
          </w:p>
          <w:p w14:paraId="1FD10E5E" w14:textId="77777777" w:rsidR="00805616" w:rsidRDefault="00370C3A">
            <w:pPr>
              <w:spacing w:after="0" w:line="259" w:lineRule="auto"/>
              <w:ind w:left="283" w:firstLine="202"/>
              <w:jc w:val="left"/>
            </w:pPr>
            <w:r>
              <w:rPr>
                <w:sz w:val="24"/>
              </w:rPr>
              <w:t xml:space="preserve">Самостоятельная работа включает в себя работу с дополнительной учебной литературой, выполнение практических работ, изготовление плакатов, схем, таблиц  </w:t>
            </w:r>
          </w:p>
        </w:tc>
      </w:tr>
      <w:tr w:rsidR="00805616" w14:paraId="3A78732C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712C" w14:textId="77777777" w:rsidR="00805616" w:rsidRDefault="00370C3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Здоровый человек и его окружение </w:t>
            </w:r>
          </w:p>
        </w:tc>
      </w:tr>
      <w:tr w:rsidR="00805616" w14:paraId="140B211B" w14:textId="77777777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3A6F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9594" w14:textId="77777777" w:rsidR="00805616" w:rsidRDefault="00370C3A">
            <w:pPr>
              <w:spacing w:after="0" w:line="259" w:lineRule="auto"/>
              <w:ind w:left="0" w:right="71" w:firstLine="0"/>
              <w:jc w:val="left"/>
            </w:pPr>
            <w:r>
              <w:rPr>
                <w:sz w:val="24"/>
              </w:rPr>
              <w:t xml:space="preserve">1 год,  1-2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620" w14:textId="77777777" w:rsidR="00805616" w:rsidRDefault="00370C3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Курс  «Здоровый человек и его окружение» изучает особенности здорового организма в различные периоды жизни; большое значение </w:t>
            </w:r>
          </w:p>
        </w:tc>
      </w:tr>
    </w:tbl>
    <w:p w14:paraId="0A01B65E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4AAA2BEF" w14:textId="77777777">
        <w:trPr>
          <w:trHeight w:val="60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868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99D4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3127" w14:textId="77777777" w:rsidR="00805616" w:rsidRDefault="00370C3A">
            <w:pPr>
              <w:spacing w:after="0" w:line="250" w:lineRule="auto"/>
              <w:ind w:left="0" w:right="112" w:firstLine="0"/>
            </w:pPr>
            <w:r>
              <w:rPr>
                <w:sz w:val="24"/>
              </w:rPr>
              <w:t xml:space="preserve">уделяется вопросам сохранения и укрепления здоровья населения. Входит в состав общепрофессионального цикла. В результате изучения  данного курса обучающийся должен уметь оценивать параметры физиологического развития человека в разные возрастные периоды; выявлять проблемы человека в разные возрастные периоды, связанные с дефицитом знаний, умений и навыков в области укрепления здоровья; обучать население особенностям сохранения и укрепления здоровья в разные возрастные периоды и вопросы планирования семьи. </w:t>
            </w:r>
          </w:p>
          <w:p w14:paraId="7883AEE2" w14:textId="77777777" w:rsidR="00805616" w:rsidRDefault="00370C3A">
            <w:pPr>
              <w:spacing w:after="24" w:line="258" w:lineRule="auto"/>
              <w:ind w:left="0" w:right="105" w:firstLine="0"/>
            </w:pPr>
            <w:r>
              <w:rPr>
                <w:sz w:val="24"/>
              </w:rPr>
              <w:t xml:space="preserve">Курс    определяет  понятия «здоровье», «качество жизни», «факторы риска болезни», изучает  периоды жизнедеятельности человека; анатомо-физиологические и психологические особенности человека; основные закономерности и правила оценки физического, нервнопсихического и социального развития; универсальные потребности человека в разные возрастные периоды; значение семьи в жизни человека.  </w:t>
            </w:r>
          </w:p>
          <w:p w14:paraId="6ED90EE8" w14:textId="77777777" w:rsidR="00805616" w:rsidRDefault="00370C3A">
            <w:pPr>
              <w:spacing w:after="0" w:line="246" w:lineRule="auto"/>
              <w:ind w:left="0" w:right="109" w:firstLine="0"/>
            </w:pPr>
            <w:r>
              <w:rPr>
                <w:sz w:val="24"/>
              </w:rPr>
              <w:t xml:space="preserve">При этом должны быть сформированы знания и умения, необходимые для консультирования пациента и его семьи по вопросам сохранения и укрепления здоровья в разные возрастные периоды. Данный курс тесно связан с изучением дисциплин –анатомия и физиология человека, психология и служит базисом для изучения профессиональных модулей.  </w:t>
            </w:r>
          </w:p>
          <w:p w14:paraId="181DCF66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0BCF6BE8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4C48" w14:textId="77777777" w:rsidR="00805616" w:rsidRDefault="00370C3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Психология </w:t>
            </w:r>
          </w:p>
        </w:tc>
      </w:tr>
      <w:tr w:rsidR="00805616" w14:paraId="69BDDE3E" w14:textId="77777777">
        <w:trPr>
          <w:trHeight w:val="80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5F9A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52E3" w14:textId="77777777" w:rsidR="00805616" w:rsidRDefault="00370C3A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1-3 год, </w:t>
            </w:r>
          </w:p>
          <w:p w14:paraId="295BB44B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1-6 семестр </w:t>
            </w:r>
          </w:p>
          <w:p w14:paraId="3E207551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69E" w14:textId="77777777" w:rsidR="00805616" w:rsidRDefault="00370C3A">
            <w:pPr>
              <w:spacing w:after="0" w:line="238" w:lineRule="auto"/>
              <w:ind w:left="0" w:right="108" w:firstLine="382"/>
            </w:pPr>
            <w:r>
              <w:rPr>
                <w:sz w:val="24"/>
              </w:rPr>
              <w:t xml:space="preserve">Программа дисциплины «Психология» разработана на основе Федерального государственного образовательного стандарта по специальности среднего профессионального образования  и является самостоятельной дисциплиной. Курс предполагает изучение основ общей, социальной и медицинской, а также аспектов семейной психологии.  В процессе освоения данного курса у студентов формируются знания  основных закономерностей  психологической науки, которые положены в основу профессиональной деятельности среднего медицинского работника, и умения применять их в своей будущей работе. В программе отражены общие и профессиональные компетенции, которыми должны обладать выпускники. В процессе освоения курса рассматриваются основные   задачи и методы психологии, психические процессы и состояния, структура личности, пути социальной адаптации и мотивации личности, основы психосоматики (соматический больной, внутренняя картина болезни, пограничные расстройства), психология медицинского работника,  принципы профилактики эмоционального «выгорания» специалиста, аспекты семейной психологии, психологические основы  ухода за умирающим,  определение понятий «психогигиена», </w:t>
            </w:r>
          </w:p>
          <w:p w14:paraId="30709591" w14:textId="77777777" w:rsidR="00805616" w:rsidRDefault="00370C3A">
            <w:pPr>
              <w:spacing w:after="0" w:line="244" w:lineRule="auto"/>
              <w:ind w:left="0" w:right="111" w:firstLine="0"/>
            </w:pPr>
            <w:r>
              <w:rPr>
                <w:sz w:val="24"/>
              </w:rPr>
              <w:t xml:space="preserve">«психопрофилактика» и «психотерапия», особенности психических процессов у здорового и больного человека,  функции и средства общения, закономерности общения, приемы психологической саморегуляции, основы делового общения. Курс включает  практические занятия, в ходе которых студенты учатся использовать знания психологии в психотерапевтических целях, давать психологическую оценку личности, применять приемы психологической саморегуляции.  </w:t>
            </w:r>
          </w:p>
          <w:p w14:paraId="6A26B36A" w14:textId="77777777" w:rsidR="00805616" w:rsidRDefault="00370C3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Самостоятельная работа  включает работу с учебником и дополнительной литературой, конспектирование,  подготовку </w:t>
            </w:r>
          </w:p>
        </w:tc>
      </w:tr>
    </w:tbl>
    <w:p w14:paraId="3403F094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316FA321" w14:textId="77777777">
        <w:trPr>
          <w:trHeight w:val="111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181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0D21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ED5" w14:textId="77777777" w:rsidR="00805616" w:rsidRDefault="00370C3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творческих работ, разработку мультимедийных презентаций, составление ситуационных задач, тестовых заданий, анализ и сравнение конкретных психологических ситуаций. </w:t>
            </w:r>
          </w:p>
          <w:p w14:paraId="0464FDF7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6D059938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FDE2" w14:textId="77777777" w:rsidR="00805616" w:rsidRDefault="00370C3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805616" w14:paraId="6A8AD080" w14:textId="77777777">
        <w:trPr>
          <w:trHeight w:val="58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C8C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C70" w14:textId="77777777" w:rsidR="00805616" w:rsidRDefault="00370C3A">
            <w:pPr>
              <w:numPr>
                <w:ilvl w:val="0"/>
                <w:numId w:val="5"/>
              </w:numPr>
              <w:spacing w:after="13" w:line="259" w:lineRule="auto"/>
              <w:ind w:hanging="180"/>
              <w:jc w:val="left"/>
            </w:pPr>
            <w:r>
              <w:rPr>
                <w:sz w:val="24"/>
              </w:rPr>
              <w:t xml:space="preserve">год,  </w:t>
            </w:r>
          </w:p>
          <w:p w14:paraId="7BF7434A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1-2 семестр </w:t>
            </w:r>
          </w:p>
          <w:p w14:paraId="57DD6D56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092" w14:textId="77777777" w:rsidR="00805616" w:rsidRDefault="00370C3A">
            <w:pPr>
              <w:spacing w:after="30" w:line="252" w:lineRule="auto"/>
              <w:ind w:left="0" w:right="110" w:firstLine="0"/>
            </w:pPr>
            <w:r>
              <w:rPr>
                <w:sz w:val="24"/>
              </w:rPr>
              <w:t xml:space="preserve">Цель данного курса  - овладение студентами системой знаний по анатомии и физиологии, необходимых для изучения общепрофессиональных дисциплин и профессиональных модулей с учётом интегрированного подхода к преподаванию. </w:t>
            </w:r>
          </w:p>
          <w:p w14:paraId="105DA333" w14:textId="77777777" w:rsidR="00805616" w:rsidRDefault="00370C3A">
            <w:pPr>
              <w:spacing w:after="0" w:line="246" w:lineRule="auto"/>
              <w:ind w:left="0" w:right="108" w:firstLine="0"/>
            </w:pPr>
            <w:r>
              <w:rPr>
                <w:sz w:val="24"/>
              </w:rPr>
              <w:t xml:space="preserve">     Курс   сочетает в себе морфологические и функциональные подходы, позволяющие изучить жизнедеятельность организма человека и отдельных его частей, а также психические, соматические и вегетативные функции организма, их связь между собой, регуляцию и приспособление к внешней среде, происхождение и становление в процессе индивидуального развития человека.   </w:t>
            </w:r>
          </w:p>
          <w:p w14:paraId="734A8D0D" w14:textId="77777777" w:rsidR="00805616" w:rsidRDefault="00370C3A">
            <w:pPr>
              <w:spacing w:after="0" w:line="245" w:lineRule="auto"/>
              <w:ind w:left="0" w:right="108" w:firstLine="202"/>
            </w:pPr>
            <w:r>
              <w:rPr>
                <w:sz w:val="24"/>
              </w:rPr>
              <w:t xml:space="preserve">Данный курс дисциплины составлен в соответствии с современным уровнем развития педагогической науки, с учетом профильности учебного заведения и базируется на функциональном принципе преподавания анатомии человека,    отвечает современным требованиям работодателя. В этой связи изменен подход к рассмотрению ряда разделов и тем, изучение которых основано на топографическом принципе. </w:t>
            </w:r>
          </w:p>
          <w:p w14:paraId="0E122E67" w14:textId="77777777" w:rsidR="00805616" w:rsidRDefault="00370C3A">
            <w:pPr>
              <w:spacing w:after="0" w:line="259" w:lineRule="auto"/>
              <w:ind w:left="0" w:right="110" w:firstLine="202"/>
            </w:pPr>
            <w:r>
              <w:rPr>
                <w:sz w:val="24"/>
              </w:rPr>
              <w:t xml:space="preserve">Самостоятельная работа студента предусматривает выполнение заданий в рабочей тетради, составление схем, тестовых заданий, кроссвордов, подготовку дидактического материала, мультимедийных презентаций, творческих работ,   оформление     глоссария. </w:t>
            </w:r>
          </w:p>
        </w:tc>
      </w:tr>
      <w:tr w:rsidR="00805616" w14:paraId="0C0695ED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958" w14:textId="77777777" w:rsidR="00805616" w:rsidRDefault="00370C3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Фармакология </w:t>
            </w:r>
          </w:p>
        </w:tc>
      </w:tr>
      <w:tr w:rsidR="00805616" w14:paraId="265A2D69" w14:textId="77777777">
        <w:trPr>
          <w:trHeight w:val="63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495C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B54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– 2 год </w:t>
            </w:r>
          </w:p>
          <w:p w14:paraId="5B17A790" w14:textId="77777777" w:rsidR="00805616" w:rsidRDefault="00370C3A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2, 3 </w:t>
            </w:r>
          </w:p>
          <w:p w14:paraId="3584152E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5B2" w14:textId="77777777" w:rsidR="00805616" w:rsidRDefault="00370C3A">
            <w:pPr>
              <w:spacing w:after="0" w:line="278" w:lineRule="auto"/>
              <w:ind w:left="22" w:hanging="22"/>
            </w:pPr>
            <w:r>
              <w:rPr>
                <w:sz w:val="24"/>
              </w:rPr>
              <w:t xml:space="preserve">Дисциплина «Фармакология» является самостоятельной в общепрофессиональном цикле.  </w:t>
            </w:r>
          </w:p>
          <w:p w14:paraId="13A32B4B" w14:textId="77777777" w:rsidR="00805616" w:rsidRDefault="00370C3A">
            <w:pPr>
              <w:spacing w:after="31" w:line="252" w:lineRule="auto"/>
              <w:ind w:left="22" w:right="107" w:hanging="22"/>
            </w:pPr>
            <w:r>
              <w:rPr>
                <w:sz w:val="24"/>
              </w:rPr>
              <w:t xml:space="preserve">В основе ее успешного усвоения лежат знания основ латинского языка, анатомии и  физиологии человека, основ микробиологии и иммунологии, генетики человека с основами медицинской генетики, основ патологии, математики,  философии, и других дисциплин. </w:t>
            </w:r>
          </w:p>
          <w:p w14:paraId="75C0969D" w14:textId="77777777" w:rsidR="00805616" w:rsidRDefault="00370C3A">
            <w:pPr>
              <w:spacing w:after="0" w:line="248" w:lineRule="auto"/>
              <w:ind w:left="22" w:right="106" w:hanging="22"/>
            </w:pPr>
            <w:r>
              <w:rPr>
                <w:sz w:val="24"/>
              </w:rPr>
              <w:t xml:space="preserve">Преподавание фармакологии проходит комбинированно -практическим методом, который является наиболее рациональным, применительно к изучению данной дисциплины. Это обусловлено наличием большого количества абсолютно новых для студентов понятий и терминов, то есть высокой специфичностью фармакологических знаний.  </w:t>
            </w:r>
          </w:p>
          <w:p w14:paraId="785EF1FA" w14:textId="77777777" w:rsidR="00805616" w:rsidRDefault="00370C3A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Каждое занятие строится на научной основе и носит воспитательный  характер, способствуя формированию у студентов основных этических обязанностей по обслуживанию   человека и общества, личностных качеств, моральных   ценностей, способствует развитию интеллекта, образного    мышления, умению сравнивать, анализировать, </w:t>
            </w:r>
          </w:p>
          <w:p w14:paraId="6D760837" w14:textId="77777777" w:rsidR="00805616" w:rsidRDefault="00370C3A">
            <w:pPr>
              <w:spacing w:after="0" w:line="258" w:lineRule="auto"/>
              <w:ind w:left="0" w:right="110" w:firstLine="0"/>
            </w:pPr>
            <w:r>
              <w:rPr>
                <w:sz w:val="24"/>
              </w:rPr>
              <w:t xml:space="preserve">Предполагается самостоятельная работа студентов, включающая освоение теоретического материала, решение задач, выписывание рецептов, обдумывание проблемных ситуаций. </w:t>
            </w:r>
          </w:p>
          <w:p w14:paraId="642624AF" w14:textId="77777777" w:rsidR="00805616" w:rsidRDefault="00370C3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Задача курса состоит в том, чтобы дать студентам знания и навыки, позволяющие заполнять рецептурные бланки, назначать лекарственные препараты, давать рекомендации пациенту по  их применению, способам введения. </w:t>
            </w:r>
          </w:p>
        </w:tc>
      </w:tr>
      <w:tr w:rsidR="00805616" w14:paraId="71CDD85A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D4D5" w14:textId="77777777" w:rsidR="00805616" w:rsidRDefault="00370C3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Генетика человека с основами медицинской генетики </w:t>
            </w:r>
          </w:p>
        </w:tc>
      </w:tr>
    </w:tbl>
    <w:p w14:paraId="00F1E0F9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544813F4" w14:textId="77777777">
        <w:trPr>
          <w:trHeight w:val="102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4FB3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C6A" w14:textId="77777777" w:rsidR="00805616" w:rsidRDefault="00370C3A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год, </w:t>
            </w:r>
          </w:p>
          <w:p w14:paraId="04C7D384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1,2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CBD" w14:textId="77777777" w:rsidR="00805616" w:rsidRDefault="00370C3A">
            <w:pPr>
              <w:spacing w:after="0" w:line="248" w:lineRule="auto"/>
              <w:ind w:left="0" w:right="113" w:firstLine="0"/>
            </w:pPr>
            <w:r>
              <w:rPr>
                <w:sz w:val="24"/>
              </w:rPr>
              <w:t xml:space="preserve"> Курс «Генетика человека с основами медицинской генетики» включает в себя краткую историю генетики человека, основы современных представлений о структуре и функционировании наследственного материала, о предмете, задачах и методах исследования медицинской генетики. </w:t>
            </w:r>
          </w:p>
          <w:p w14:paraId="7BFD3175" w14:textId="77777777" w:rsidR="00805616" w:rsidRDefault="00370C3A">
            <w:pPr>
              <w:spacing w:after="0" w:line="244" w:lineRule="auto"/>
              <w:ind w:left="0" w:right="107" w:firstLine="0"/>
            </w:pPr>
            <w:r>
              <w:rPr>
                <w:sz w:val="24"/>
              </w:rPr>
              <w:t xml:space="preserve">Задачей курса является не только знакомство с современными теоретическими основами возникновения наследственной патологии, но и формирование практических навыков по основным методам генетического обследования больных. Большое внимание уделяется вопросам медико - генетического консультирования по прогнозу здоровья потомства и профилактике наследственных заболеваний. Согласно ФГОС СПО в области изучения дисциплины студент должен  уметь: проводить опрос пациентов с наследственной патологией, проводить беседы по планированию семьи с учетом имеющейся наследственной патологии, проводить предварительную диагностику наследственных болезней. Должен знать: биохимические и цитологические основы  наследственности, закономерности наследования признаков, виды взаимодействия генов; методы изучения наследственности и изменчивости человека в норме и при патологии, основные виды изменчивости, виды мутаций у человека, факторы мутагенеза; основные группы наследственных заболеваний, причины и механизмы возникновения, цели, задачи, методы и показания к медикогенетическому консультированию. Требованиями к результатам освоения профессиональной образовательной программы по дисциплине «Генетика человека с основами  медицинской генетики» являются овладение: ОК 1 -13, ПК 2.2 -2.4, ПК 3.1, ПК 5.3, ПК 5.10. </w:t>
            </w:r>
          </w:p>
          <w:p w14:paraId="3B5F5B8D" w14:textId="77777777" w:rsidR="00805616" w:rsidRDefault="00370C3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Самостоятельная работа студента предусматривает: изучение и анализ препаратов соматических и половых клеток человека, изучение кодовых таблиц по составу аминокислот, изучение и анализ микрофотографий, рисунков, типов деления клеток, фаз митоза и мейоза, решение задач, составление и анализ родословных схем, изучение основной и дополнительной литературы, работа с обучающими и контролирующими электронными пособиями, составление электронных презентаций по заданной теме дисциплины, подготовка реферативных сообщений, выполнение научноисследовательской работы, проведение бесед с разными группами населения по вопросам профилактики наследственных заболеваний.  </w:t>
            </w:r>
          </w:p>
        </w:tc>
      </w:tr>
      <w:tr w:rsidR="00805616" w14:paraId="6010DD01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869" w14:textId="77777777" w:rsidR="00805616" w:rsidRDefault="00370C3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Гигиена и экология человека </w:t>
            </w:r>
          </w:p>
        </w:tc>
      </w:tr>
      <w:tr w:rsidR="00805616" w14:paraId="3E273503" w14:textId="77777777">
        <w:trPr>
          <w:trHeight w:val="38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8C2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257" w14:textId="77777777" w:rsidR="00805616" w:rsidRDefault="00370C3A">
            <w:pPr>
              <w:spacing w:after="0" w:line="277" w:lineRule="auto"/>
              <w:ind w:left="0" w:right="318" w:firstLine="0"/>
              <w:jc w:val="left"/>
            </w:pPr>
            <w:r>
              <w:rPr>
                <w:sz w:val="24"/>
              </w:rPr>
              <w:t xml:space="preserve">1 год,  2 семестр </w:t>
            </w:r>
          </w:p>
          <w:p w14:paraId="7551EF5B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7F66" w14:textId="77777777" w:rsidR="00805616" w:rsidRDefault="00370C3A">
            <w:pPr>
              <w:spacing w:after="27" w:line="252" w:lineRule="auto"/>
              <w:ind w:left="0" w:right="112" w:firstLine="0"/>
            </w:pPr>
            <w:r>
              <w:rPr>
                <w:sz w:val="24"/>
              </w:rPr>
              <w:t xml:space="preserve">             Современное развитие мировой цивилизации убедительно доказывает, что подготовка специалистов со средним специальным медицинским образованием немыслима без глубоких гигиенических знаний и развития экологического мировоззрения.  </w:t>
            </w:r>
          </w:p>
          <w:p w14:paraId="551C6A4F" w14:textId="77777777" w:rsidR="00805616" w:rsidRDefault="00370C3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             В цели курса входит: дать студентам знания, необходимые для решения некоторых вопросов жизнедеятельности населения, в частности, пациентов ЛПУ, возникающих в период   экологических проблем современного мира. Подготовить медицинского работника, владеющего определенной системой знаний, умений, взглядов и убеждений, необходимых для осуществления профилактической деятельности, участия в разработке и реализации гигиенических и экологических вопросов, направленных на предупреждение заболеваний и укрепление здоровья, формирование здорового образа жизни населения. Задачи дисциплины – научить студентов </w:t>
            </w:r>
          </w:p>
        </w:tc>
      </w:tr>
    </w:tbl>
    <w:p w14:paraId="0129858B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4D4CEB1A" w14:textId="77777777">
        <w:trPr>
          <w:trHeight w:val="19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C39E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EFD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E60B" w14:textId="77777777" w:rsidR="00805616" w:rsidRDefault="00370C3A">
            <w:pPr>
              <w:spacing w:after="0" w:line="252" w:lineRule="auto"/>
              <w:ind w:left="0" w:right="108" w:firstLine="0"/>
            </w:pPr>
            <w:r>
              <w:rPr>
                <w:sz w:val="24"/>
              </w:rPr>
              <w:t xml:space="preserve">установлению связи между эколого–гигиеническими факторами, складывающимися в конкретной обстановке и состоянием здоровья населения на этапах, когда могут быть эффективными доступные организационные и медико–профилактические меры.   </w:t>
            </w:r>
          </w:p>
          <w:p w14:paraId="6B76F2C9" w14:textId="77777777" w:rsidR="00805616" w:rsidRDefault="00370C3A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</w:tc>
      </w:tr>
      <w:tr w:rsidR="00805616" w14:paraId="3B177774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1572" w14:textId="77777777" w:rsidR="00805616" w:rsidRDefault="00370C3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805616" w14:paraId="1E8BE55C" w14:textId="77777777">
        <w:trPr>
          <w:trHeight w:val="58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6A18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319" w14:textId="77777777" w:rsidR="00805616" w:rsidRDefault="00370C3A">
            <w:pPr>
              <w:spacing w:after="0" w:line="259" w:lineRule="auto"/>
              <w:ind w:left="0" w:right="318" w:firstLine="0"/>
              <w:jc w:val="left"/>
            </w:pPr>
            <w:r>
              <w:rPr>
                <w:sz w:val="24"/>
              </w:rPr>
              <w:t xml:space="preserve">1 год,  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21C2" w14:textId="77777777" w:rsidR="00805616" w:rsidRDefault="00370C3A">
            <w:pPr>
              <w:spacing w:after="0" w:line="250" w:lineRule="auto"/>
              <w:ind w:left="0" w:right="111" w:firstLine="0"/>
            </w:pPr>
            <w:r>
              <w:rPr>
                <w:sz w:val="24"/>
              </w:rPr>
              <w:t xml:space="preserve">    Основная цель обучения дисциплине «Основы латинского языка с медицинской терминологией» - заложить основы терминологической компетентности специалиста-медика: способность и готовность к использованию медицинской терминологии (анатомической, клинической) и реализации этико-деонтологических принципов в профессиональной деятельности, при изучении профессиональных модулей и общепрофессиональных дисциплин.  Особенностью курса является большое внимание, уделяемое практическим занятиям по переводу рецептов и оформлению их по заданному образцу, способам словообразования и конструирования клинических и фармацевтических терминов. В ходе теоретических и практических занятий, а так же  выполнения самостоятельной работы, студенты знакомятся с историей латинского и древнегреческого языков, их ролью и вкладом в мировую цивилизацию, развитием медицинской терминологии, наиболее употребительными латинско-греческими термин элементами основами  </w:t>
            </w:r>
          </w:p>
          <w:p w14:paraId="0844C3B5" w14:textId="77777777" w:rsidR="00805616" w:rsidRDefault="00370C3A">
            <w:pPr>
              <w:spacing w:after="21" w:line="258" w:lineRule="auto"/>
              <w:ind w:left="0" w:right="112" w:firstLine="0"/>
            </w:pPr>
            <w:r>
              <w:rPr>
                <w:sz w:val="24"/>
              </w:rPr>
              <w:t xml:space="preserve">грамматики,    необходимыми    для    построения    медицинских терминов, правилами выписывания рецептов и важнейшими рецептурными сокращениями. </w:t>
            </w:r>
          </w:p>
          <w:p w14:paraId="51149B05" w14:textId="77777777" w:rsidR="00805616" w:rsidRDefault="00370C3A">
            <w:pPr>
              <w:spacing w:after="0" w:line="259" w:lineRule="auto"/>
              <w:ind w:left="0" w:right="104" w:firstLine="0"/>
            </w:pPr>
            <w:r>
              <w:rPr>
                <w:sz w:val="24"/>
              </w:rPr>
              <w:t>Самостоятельная работа студента предусматривает</w:t>
            </w:r>
            <w:r>
              <w:rPr>
                <w:i/>
                <w:sz w:val="24"/>
              </w:rPr>
              <w:t xml:space="preserve">   </w:t>
            </w:r>
            <w:r>
              <w:rPr>
                <w:sz w:val="24"/>
              </w:rPr>
              <w:t>подготовку докладов, составление таблиц,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индивидуальных проектных заданий, выписывание рецептов.    </w:t>
            </w:r>
          </w:p>
        </w:tc>
      </w:tr>
      <w:tr w:rsidR="00805616" w14:paraId="05B00D98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CC64" w14:textId="77777777" w:rsidR="00805616" w:rsidRDefault="00370C3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805616" w14:paraId="032C99F6" w14:textId="77777777">
        <w:trPr>
          <w:trHeight w:val="60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E09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37D" w14:textId="77777777" w:rsidR="00805616" w:rsidRDefault="00370C3A">
            <w:pPr>
              <w:spacing w:after="0" w:line="259" w:lineRule="auto"/>
              <w:ind w:left="0" w:right="318" w:firstLine="0"/>
              <w:jc w:val="left"/>
            </w:pPr>
            <w:r>
              <w:rPr>
                <w:sz w:val="24"/>
              </w:rPr>
              <w:t xml:space="preserve">1 год, 2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A28B" w14:textId="77777777" w:rsidR="00805616" w:rsidRDefault="00370C3A">
            <w:pPr>
              <w:spacing w:after="0" w:line="246" w:lineRule="auto"/>
              <w:ind w:left="0" w:right="112" w:firstLine="0"/>
            </w:pPr>
            <w:r>
              <w:rPr>
                <w:sz w:val="24"/>
              </w:rPr>
              <w:t xml:space="preserve">Основной  целью курса является овладение студентами системой знаний по основным закономерностям развития болезней, патологических состояний, изменений в органах и системах и в организме в целом, необходимых для изучения специальных клинических дисциплин, с учетом интегрированного подхода к их преподаванию. </w:t>
            </w:r>
          </w:p>
          <w:p w14:paraId="6F888A0E" w14:textId="77777777" w:rsidR="00805616" w:rsidRDefault="00370C3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Данная программа сочетает в себе морфологические и функциональные критерии и подходы, позволяющие изучить нарушения жизнедеятельности организма человека и отдельных его частей, а также общие закономерности развития патологии клетки и ее функций, структурно-функциональные закономерности развития и протекания типовых патологических процессов и отдельных заболеваний. Главной задачей настоящей дисциплины является обучение студентов клиническому мышлению, представлению патологических изменений разных уровней - от микро- до макроскопического, а также овладение знаниями об основных симптомокомплексах, сопровождающих развитие типовых патологических процессов и отдельных нозологических единиц. В содержание курса включены темы, рассматривающие патологоанатомические и патофизиологические изменения в организме при различных заболеваниях. </w:t>
            </w:r>
          </w:p>
          <w:p w14:paraId="642539F0" w14:textId="77777777" w:rsidR="00805616" w:rsidRDefault="00370C3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</w:t>
            </w:r>
          </w:p>
        </w:tc>
      </w:tr>
    </w:tbl>
    <w:p w14:paraId="611B29D0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5875AF08" w14:textId="77777777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FA49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BEAC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CBDC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презентаций, творческих работ,  составление тестовых заданий.   </w:t>
            </w:r>
          </w:p>
        </w:tc>
      </w:tr>
      <w:tr w:rsidR="00805616" w14:paraId="6DA228AD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A657" w14:textId="77777777" w:rsidR="00805616" w:rsidRDefault="00370C3A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Основы микробиологии и иммунологии </w:t>
            </w:r>
          </w:p>
        </w:tc>
      </w:tr>
      <w:tr w:rsidR="00805616" w14:paraId="7496FBE7" w14:textId="77777777">
        <w:trPr>
          <w:trHeight w:val="8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339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43F" w14:textId="77777777" w:rsidR="00805616" w:rsidRDefault="00370C3A">
            <w:pPr>
              <w:spacing w:after="0" w:line="259" w:lineRule="auto"/>
              <w:ind w:left="0" w:right="318" w:firstLine="0"/>
              <w:jc w:val="left"/>
            </w:pPr>
            <w:r>
              <w:rPr>
                <w:sz w:val="24"/>
              </w:rPr>
              <w:t xml:space="preserve">1 год,  2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7AFA" w14:textId="77777777" w:rsidR="00805616" w:rsidRDefault="00370C3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 Курс «Основы микробиологии и иммунологии» включает общую микробиологию и частную, а также основы вирусологии и иммунологии. Рассматриваются основные правила работы с бактериологическими объектами, физические меры предотвращения заражения. Курс включает изучение структурно - функциональной организации жизни на клеточном уровне, акцентируя внимание на особенностях строения прокариотической клетки. Студенты получают основные представления о роли и свойствах микроорганизмов, их распространении, влиянии на здоровье человека. </w:t>
            </w:r>
          </w:p>
          <w:p w14:paraId="61A791F3" w14:textId="77777777" w:rsidR="00805616" w:rsidRDefault="00370C3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Даны факторы иммунитета, его значение для человека и общества, принципы иммунопрофилактики и иммунотерапии болезней человека. В результате освоения учебной дисциплины обучающийся должен уметь: проводить забор, транспортировку и хранение материала для микробиологических исследований, проводить простейшие микробиологические исследования, дифференцировать  разные группы микроорганизмов по их основным свойствам, осуществлять профилактику распространения инфекции; обучающийся должен знать  роль микроорганизмов в жизни человека и общества; морфологию, физиологию,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организме человека, основы химиотерапии и химии профилактики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 Самостоятельная работа  обучающихся предусматривает работу с информационными средствами обучения на бумажном и электронном носителях, составление рефератов, подготовку бесед по профилактике инфекций, по вопросам санитарно-гигиенического просвещения с разными группами населения.  </w:t>
            </w:r>
          </w:p>
        </w:tc>
      </w:tr>
      <w:tr w:rsidR="00805616" w14:paraId="535893D5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CAF2" w14:textId="77777777" w:rsidR="00805616" w:rsidRDefault="00370C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805616" w14:paraId="3C427B7D" w14:textId="77777777">
        <w:trPr>
          <w:trHeight w:val="49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3E21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331C" w14:textId="77777777" w:rsidR="00805616" w:rsidRDefault="00370C3A">
            <w:pPr>
              <w:spacing w:after="0" w:line="259" w:lineRule="auto"/>
              <w:ind w:left="0" w:right="138" w:firstLine="0"/>
              <w:jc w:val="left"/>
            </w:pPr>
            <w:r>
              <w:rPr>
                <w:sz w:val="24"/>
              </w:rPr>
              <w:t xml:space="preserve">3 год,  5,6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78B6" w14:textId="77777777" w:rsidR="00805616" w:rsidRDefault="00370C3A">
            <w:pPr>
              <w:spacing w:after="32" w:line="248" w:lineRule="auto"/>
              <w:ind w:left="0" w:right="113" w:firstLine="0"/>
            </w:pPr>
            <w:r>
              <w:rPr>
                <w:sz w:val="24"/>
              </w:rPr>
              <w:t xml:space="preserve">Программа курса «Безопасность жизнедеятельности» предусматривает получение студентами теоретических знаний и практических навыков, позволяющих фельдшеру в экстремальных условиях эффективно, в короткие сроки оказывать первую медицинскую доврачебную помощь.  Бурное развитие промышленности. Использование атомной энергии, химизация сельского хозяйства, рост числа транспортных средств повышает вероятность возникновения аварий и катастроф. Кроме того, не прекращаются и социальные катастрофы: войны, беспорядки, терроризм.   </w:t>
            </w:r>
          </w:p>
          <w:p w14:paraId="27FCB928" w14:textId="77777777" w:rsidR="00805616" w:rsidRDefault="00370C3A">
            <w:pPr>
              <w:spacing w:after="33" w:line="248" w:lineRule="auto"/>
              <w:ind w:left="0" w:right="106" w:firstLine="0"/>
            </w:pPr>
            <w:r>
              <w:rPr>
                <w:sz w:val="24"/>
              </w:rPr>
              <w:t xml:space="preserve">       Цель данного курса - научить студентов оказывать доврачебную медицинскую помощь заболевшему  или пострадавшему на месте происшествия и в период доставки его в медицинское учреждение. Для эффективной работы требуются знания, быстрота реакции, определенный уровень мышления.  </w:t>
            </w:r>
          </w:p>
          <w:p w14:paraId="2558019C" w14:textId="77777777" w:rsidR="00805616" w:rsidRDefault="00370C3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      После изучения данного курса студенты должны иметь практические навыки по пользованию коллективными и индивидуальными средствами </w:t>
            </w:r>
            <w:r>
              <w:rPr>
                <w:sz w:val="24"/>
              </w:rPr>
              <w:lastRenderedPageBreak/>
              <w:t xml:space="preserve">защиты, оказывать первую медицинскую помощь, собирать данные о состоянии основных жизненных </w:t>
            </w:r>
          </w:p>
        </w:tc>
      </w:tr>
    </w:tbl>
    <w:p w14:paraId="5D883EA1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7595DD92" w14:textId="77777777">
        <w:trPr>
          <w:trHeight w:val="88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869F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5D53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11A4" w14:textId="77777777" w:rsidR="00805616" w:rsidRDefault="00370C3A">
            <w:pPr>
              <w:spacing w:after="0" w:line="258" w:lineRule="auto"/>
              <w:ind w:left="0" w:right="61" w:firstLine="0"/>
            </w:pPr>
            <w:r>
              <w:rPr>
                <w:sz w:val="24"/>
              </w:rPr>
              <w:t xml:space="preserve">показателей пострадавших для принятия врачами сортировочного решения. Знать принципы обеспечения устойчивости объектов экономики, прогнозирования развития событий и оценки последствий техногенных, чрезвычайных ситуаций, стихийных явлений, основы лечебно-эвакуационного обеспечения пораженного населения, виды сортировки, основные санитарно-гигиенические и противоэпидемические   мероприятия, проводимые в ЧС.  </w:t>
            </w:r>
          </w:p>
          <w:p w14:paraId="06EAAE47" w14:textId="77777777" w:rsidR="00805616" w:rsidRDefault="00370C3A">
            <w:pPr>
              <w:spacing w:after="38" w:line="243" w:lineRule="auto"/>
              <w:ind w:left="0" w:right="60" w:firstLine="0"/>
            </w:pPr>
            <w:r>
              <w:rPr>
                <w:sz w:val="24"/>
              </w:rPr>
              <w:t xml:space="preserve">Дисциплина «Безопасность жизнедеятельности» включает следующие разделы: «Принципы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России», «Основные виды потенциальных опасностей и их последствия в профессиональной деятельности и быту, принципы снижения вероятности их реализации», «Основы военной службы и обороны государства», «Задачи и основные мероприятия гражданской обороны; способы защиты населения от оружия массового поражения», «Меры пожарной безопасности и правила безопасного поведения при пожарах»,  «Организация и порядок призыва граждан на военную службу и поступления на нее в добровольном порядке», «Основные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СПО, «Область применения получаемых профессиональных знаний при исполнении обязанностей военной службы; порядок и правила оказания первой помощи» </w:t>
            </w:r>
          </w:p>
          <w:p w14:paraId="742C8A45" w14:textId="77777777" w:rsidR="00805616" w:rsidRDefault="00370C3A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           Полученные   знания и умения, необходимы для последующего изучения профессиональных модулей. </w:t>
            </w:r>
          </w:p>
          <w:p w14:paraId="6BC166E9" w14:textId="77777777" w:rsidR="00805616" w:rsidRDefault="00370C3A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Самостоятельная работа  обучающихся предусматривает работу с информационными средствами обучения на бумажном и элек-тронном </w:t>
            </w:r>
            <w:r>
              <w:rPr>
                <w:sz w:val="24"/>
              </w:rPr>
              <w:lastRenderedPageBreak/>
              <w:t xml:space="preserve">носителях, составление рефератов, мультимедийных презентаций, творческих работ,  составление тестовых заданий.   </w:t>
            </w:r>
          </w:p>
        </w:tc>
      </w:tr>
      <w:tr w:rsidR="00805616" w14:paraId="7C1873FE" w14:textId="77777777">
        <w:trPr>
          <w:trHeight w:val="564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1DA8" w14:textId="77777777" w:rsidR="00805616" w:rsidRDefault="00370C3A">
            <w:pPr>
              <w:spacing w:after="0" w:line="259" w:lineRule="auto"/>
              <w:ind w:left="1175" w:right="1178" w:firstLine="0"/>
              <w:jc w:val="center"/>
            </w:pPr>
            <w:r>
              <w:rPr>
                <w:sz w:val="24"/>
              </w:rPr>
              <w:lastRenderedPageBreak/>
              <w:t xml:space="preserve">Выполнение работ по одной или нескольким профессиям рабочих, должностям служащих. </w:t>
            </w:r>
          </w:p>
        </w:tc>
      </w:tr>
      <w:tr w:rsidR="00805616" w14:paraId="40DF0A1E" w14:textId="77777777">
        <w:trPr>
          <w:trHeight w:val="49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FCB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46C9" w14:textId="77777777" w:rsidR="00805616" w:rsidRDefault="00370C3A">
            <w:pPr>
              <w:numPr>
                <w:ilvl w:val="0"/>
                <w:numId w:val="6"/>
              </w:numPr>
              <w:spacing w:after="13" w:line="259" w:lineRule="auto"/>
              <w:ind w:hanging="180"/>
              <w:jc w:val="left"/>
            </w:pPr>
            <w:r>
              <w:rPr>
                <w:sz w:val="24"/>
              </w:rPr>
              <w:t xml:space="preserve">год,  </w:t>
            </w:r>
          </w:p>
          <w:p w14:paraId="30FC7745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1-2 семестр </w:t>
            </w:r>
          </w:p>
          <w:p w14:paraId="60785B45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1AB" w14:textId="77777777" w:rsidR="00805616" w:rsidRDefault="00370C3A">
            <w:pPr>
              <w:spacing w:after="34" w:line="246" w:lineRule="auto"/>
              <w:ind w:left="0" w:right="65" w:firstLine="0"/>
            </w:pPr>
            <w:r>
              <w:rPr>
                <w:sz w:val="24"/>
              </w:rPr>
              <w:t xml:space="preserve">Данный курс является первым в  освоении профессиональных навыков средними медицинскими работниками. Он является базовым для дальнейшего освоения профессиональных модулей. Профессиональный модуль  состоит из МДК «Теория и практика сестринского дела», «Безопасная среда для пациента  и персонала», «Технология оказания медицинских услуг» </w:t>
            </w:r>
          </w:p>
          <w:p w14:paraId="6513BA4D" w14:textId="77777777" w:rsidR="00805616" w:rsidRDefault="00370C3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            Целью изучения курса являются получение студентами знаний и навыков по следующим разделам: история и философия сестринского дела, общение в сестринском деле, изучение моделей сестринского дела, оформление документации, сопровождающей сестринский процесс, изучение потребностей пациента и их нарушений при различных заболеваниях, уход за тяжелобольным, консультирование пациента и его окружения по вопросам ухода и самоухода, участие сестры в лабораторных и инструментальных методах исследования, оказания первой медицинской помощи при неотложных состояниях в рамках компетенции младшей медицинской сестры. Подробно рассматриваются вопросы обеспечения безопасной больничной среды в ЛПУ, организации  и соблюдения техники безопасности на рабочем </w:t>
            </w:r>
          </w:p>
        </w:tc>
      </w:tr>
    </w:tbl>
    <w:p w14:paraId="4793FB30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50" w:type="dxa"/>
          <w:right w:w="2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37988957" w14:textId="77777777">
        <w:trPr>
          <w:trHeight w:val="41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358F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6F9D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AA81" w14:textId="77777777" w:rsidR="00805616" w:rsidRDefault="00370C3A">
            <w:pPr>
              <w:spacing w:after="0" w:line="279" w:lineRule="auto"/>
              <w:ind w:left="108" w:firstLine="0"/>
            </w:pPr>
            <w:r>
              <w:rPr>
                <w:sz w:val="24"/>
              </w:rPr>
              <w:t xml:space="preserve">месте при перемещениях пациента с основами эргономики. Курс отличается практической направленностью.  </w:t>
            </w:r>
          </w:p>
          <w:p w14:paraId="2FEB1A37" w14:textId="77777777" w:rsidR="00805616" w:rsidRDefault="00370C3A">
            <w:pPr>
              <w:spacing w:after="29" w:line="254" w:lineRule="auto"/>
              <w:ind w:left="108" w:right="102" w:firstLine="0"/>
            </w:pPr>
            <w:r>
              <w:rPr>
                <w:sz w:val="24"/>
              </w:rPr>
              <w:t xml:space="preserve">На практических занятиях отрабатываются основные навыки, необходимые для практической работы специалиста сначала  на муляжах, а затем непосредственно на пациентах в лечебнопрофилактических учреждениях города.  В процессе изучения модуля предусмотрена учебная  практика (2 недели), производственная практика (2 недели).    </w:t>
            </w:r>
          </w:p>
          <w:p w14:paraId="6959737D" w14:textId="77777777" w:rsidR="00805616" w:rsidRDefault="00370C3A">
            <w:pPr>
              <w:spacing w:after="0" w:line="254" w:lineRule="auto"/>
              <w:ind w:left="108" w:right="105" w:firstLine="0"/>
            </w:pPr>
            <w:r>
              <w:rPr>
                <w:sz w:val="24"/>
              </w:rPr>
              <w:t xml:space="preserve">Самостоятельная работа включает изучение нормативно-правовой документации РФ и РБ, подготовку презентаций, докладов, сообщений, рекомендаций по соблюдению санитарно-эпидемиологического режима, личной гигиены , питания, самоухода  и ухода за тяжелобольными пациентами, проведение бесед с пациентами по подготовке к проведению лечебно-диагностических процедур </w:t>
            </w:r>
          </w:p>
          <w:p w14:paraId="27B07580" w14:textId="77777777" w:rsidR="00805616" w:rsidRDefault="00370C3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44E69D2F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046" w14:textId="77777777" w:rsidR="00805616" w:rsidRDefault="00370C3A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Диагностическая деятельность </w:t>
            </w:r>
          </w:p>
        </w:tc>
      </w:tr>
      <w:tr w:rsidR="00805616" w14:paraId="7C48E171" w14:textId="77777777">
        <w:trPr>
          <w:trHeight w:val="99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E25F" w14:textId="77777777" w:rsidR="00805616" w:rsidRDefault="00370C3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ПМ.01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F98" w14:textId="77777777" w:rsidR="00805616" w:rsidRDefault="00370C3A">
            <w:pPr>
              <w:spacing w:after="19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 год, </w:t>
            </w:r>
          </w:p>
          <w:p w14:paraId="38D76870" w14:textId="77777777" w:rsidR="00805616" w:rsidRDefault="00370C3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3, 4 семестр  </w:t>
            </w:r>
          </w:p>
          <w:p w14:paraId="3ACE71F2" w14:textId="77777777" w:rsidR="00805616" w:rsidRDefault="00370C3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1EA" w14:textId="77777777" w:rsidR="00805616" w:rsidRDefault="00370C3A">
            <w:pPr>
              <w:spacing w:after="0" w:line="279" w:lineRule="auto"/>
              <w:ind w:left="108" w:firstLine="0"/>
              <w:jc w:val="left"/>
            </w:pPr>
            <w:r>
              <w:rPr>
                <w:sz w:val="24"/>
              </w:rPr>
              <w:t xml:space="preserve">Программа профессионального модуля предусматривает освоение основного вида профессиональной деятельности. </w:t>
            </w:r>
          </w:p>
          <w:p w14:paraId="297FCF0C" w14:textId="77777777" w:rsidR="00805616" w:rsidRDefault="00370C3A">
            <w:pPr>
              <w:spacing w:after="0" w:line="241" w:lineRule="auto"/>
              <w:ind w:left="108" w:right="105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 иметь практический опыт:  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заполнение истории болезни, амбулаторной карты пациента; уметь: планировать обследование пациента; осуществлять сбор анамнеза; применять различные методы обследования пациента; формулировать предварительный диагноз в соответствии с современными классификациями; интерпретировать результаты лабораторных и инструментальных методов диагностики; знать: топографию органов и систем организма в различные возрастные периоды; биоэлектрические, биомеханические и биохимические процессы, происходящие в организме; основные закономерности развития и жизнедеятельности организма; </w:t>
            </w:r>
          </w:p>
          <w:p w14:paraId="2736CC50" w14:textId="77777777" w:rsidR="00805616" w:rsidRDefault="00370C3A">
            <w:pPr>
              <w:spacing w:after="0" w:line="259" w:lineRule="auto"/>
              <w:ind w:left="108" w:right="106" w:firstLine="0"/>
            </w:pPr>
            <w:r>
              <w:rPr>
                <w:sz w:val="24"/>
              </w:rPr>
              <w:t xml:space="preserve">строение клеток, тканей, органов и систем организма во взаимосвязи с их функцией в норме и патологии; основы регуляции физиологических функций, принципы обратной связи, механизм кодирования информации в центральной нервной системе; определение заболеваний; общие принципы классификации заболеваний; этиологию заболеваний; патогенез и патологическую анатомию заболеваний; клиническую картину заболеваний, особенности течения, осложнения у различных возрастных групп; методы клинического, лабораторного, инструментального обследования обладать профессиональными компетенциями: Диагностический модуль базируется на общепрофессиональных дисциплинах и является основой для изучения последующих модулей. Включает в себя МДК Пропедевтика клинических дисциплин. Цель модуля – научить студентов распознавать болезни. Распознать болезнь можно,  только зная ее проявления. Поэтому в данном модуле изучается определение заболеваний, причины, патогенез,  клиническая картина, особенности течения болезней, осложнения у разных возрастных групп, методы клинического, лабораторного и инструментального обследования. Курс должен научить студентов технике обследования пациента, интерпретации полученных данных, формулировке диагноза, </w:t>
            </w:r>
          </w:p>
        </w:tc>
      </w:tr>
    </w:tbl>
    <w:p w14:paraId="12FD97BA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5D81E3DC" w14:textId="77777777">
        <w:trPr>
          <w:trHeight w:val="52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6ECC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2BD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F334" w14:textId="77777777" w:rsidR="00805616" w:rsidRDefault="00370C3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оформлению медицинской документации, заполнению истории болезни, амбулаторной карты. На изучение данного модуля отведено наибольшее количество часов, так как здесь изучаются все разделы внутренних болезней: терапия, хирургия, педиатрия, акушерство и гинекология, травматология, инфекционные, кожные и венерические, оториноларингология, глазные болезни, нервные,  психические, гериатрия, фтизиатрия, болезни зубов и полости рта, онкология. Вариативная часть модуля представлена  дисциплинами: «Травматология», «Инфекционные заболевания», «Кожные и венерические болезни», «ЛОР-болезни», «Глазные», «Нервные болезни», «Психические заболевания», «Фтизиатрия», «Гериатрия», «Болезни зубов и полости рта», «Онкология». Введение перечисленных клинических дисциплин в ПМ Диагностическая деятельность преследует одну цель: повысить конкурентоспособность выпускника в соответствии с запросами рынка труда и работодателей. Предусмотрена и внеаудиторная самостоятельная работа в библиотеке с основной и дополнительной литературой, со справочно-библиографическими и периодическими медицинскими изданиями, с информационными ресурсами сети Интернет.  </w:t>
            </w:r>
          </w:p>
        </w:tc>
      </w:tr>
      <w:tr w:rsidR="00805616" w14:paraId="7883432D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42F" w14:textId="77777777" w:rsidR="00805616" w:rsidRDefault="00370C3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Лечебная деятельность </w:t>
            </w:r>
          </w:p>
        </w:tc>
      </w:tr>
      <w:tr w:rsidR="00805616" w14:paraId="1FD7FC85" w14:textId="77777777">
        <w:trPr>
          <w:trHeight w:val="88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08F6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A9B2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2-3 год  </w:t>
            </w:r>
          </w:p>
          <w:p w14:paraId="59EBF3D2" w14:textId="77777777" w:rsidR="00805616" w:rsidRDefault="00370C3A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4, 5, 6 </w:t>
            </w:r>
          </w:p>
          <w:p w14:paraId="4BF5972E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C06" w14:textId="77777777" w:rsidR="00805616" w:rsidRDefault="00370C3A">
            <w:pPr>
              <w:spacing w:after="0" w:line="255" w:lineRule="auto"/>
              <w:ind w:left="0" w:right="107" w:firstLine="0"/>
            </w:pPr>
            <w:r>
              <w:rPr>
                <w:sz w:val="24"/>
              </w:rPr>
              <w:t xml:space="preserve">Целью  данного модуля является освоение основного вида профессиональной деятельности – лечебной. В результате изучения данного модуля обучающийся должен: иметь практический опыт: назначения лечения и определения тактики ведения пациента; выполнения и оценки результатов лечебных мероприятий; организации специализированного ухода за пациентами при различной патологии с учетом возраста; оказания медицинских услуг в терапии, хирургии, педиатрии, акушерстве и гинекологии, травматологии, инфекционных болезнях с курсом ВИЧ-инфекции и эпидемиологией, дерматовенерологии, оториноларингологии, офтальмологии, неврологии, психиатрии с курсом наркологии, гериатрии, фтизиатрии, болезнях зубов и полости рта, онкологии; уметь: проводить дифференциальную диагностику заболеваний; определять тактику ведения пациента; назначать немедикаментозное и медикаментозное лечение; определять показания к госпитализации пациента и организовывать транспортировку в лечебнопрофилактическое учреждение; проводить лечебно-диагностические манипуляции; проводить контроль эффективности лечения; осуществлять уход за пациентами при различных заболеваниях с учетом возраста; </w:t>
            </w:r>
          </w:p>
          <w:p w14:paraId="7D2F63A0" w14:textId="77777777" w:rsidR="00805616" w:rsidRDefault="00370C3A">
            <w:pPr>
              <w:spacing w:after="38" w:line="245" w:lineRule="auto"/>
              <w:ind w:left="0" w:right="112" w:firstLine="0"/>
            </w:pPr>
            <w:r>
              <w:rPr>
                <w:sz w:val="24"/>
              </w:rPr>
              <w:t xml:space="preserve">знать:  принципы лечения и ухода при различных заболеваниях и их осложнениях; фармакокинетику и фармакодинамику лекарственных препаратов; показания и противопоказания к применению лекарственных препаратов; особенности применения лекарственных  средств у разных возрастных групп; обладать профессиональными компетенциями ПК 2.1.– 2.8.  </w:t>
            </w:r>
          </w:p>
          <w:p w14:paraId="1E0DDBFA" w14:textId="77777777" w:rsidR="00805616" w:rsidRDefault="00370C3A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Обязательная часть ПМ. 02  Лечебная деятельность состоит из МДК: </w:t>
            </w:r>
          </w:p>
          <w:p w14:paraId="14BCBA33" w14:textId="77777777" w:rsidR="00805616" w:rsidRDefault="00370C3A">
            <w:pPr>
              <w:numPr>
                <w:ilvl w:val="0"/>
                <w:numId w:val="7"/>
              </w:numPr>
              <w:spacing w:after="21" w:line="259" w:lineRule="auto"/>
              <w:ind w:right="1196" w:firstLine="0"/>
              <w:jc w:val="left"/>
            </w:pPr>
            <w:r>
              <w:rPr>
                <w:sz w:val="24"/>
              </w:rPr>
              <w:t xml:space="preserve">Лечение пациентов терапевтического профиля, </w:t>
            </w:r>
          </w:p>
          <w:p w14:paraId="273FE8BB" w14:textId="77777777" w:rsidR="00805616" w:rsidRDefault="00370C3A">
            <w:pPr>
              <w:numPr>
                <w:ilvl w:val="0"/>
                <w:numId w:val="7"/>
              </w:numPr>
              <w:spacing w:after="0" w:line="278" w:lineRule="auto"/>
              <w:ind w:right="1196" w:firstLine="0"/>
              <w:jc w:val="left"/>
            </w:pPr>
            <w:r>
              <w:rPr>
                <w:sz w:val="24"/>
              </w:rPr>
              <w:t xml:space="preserve">Лечение пациентов хирургического профиля, - Оказание акушерско-гинекологической помощи,  -Лечение пациентов детского возраста.   </w:t>
            </w:r>
          </w:p>
          <w:p w14:paraId="59D01C3B" w14:textId="77777777" w:rsidR="00805616" w:rsidRDefault="00370C3A">
            <w:pPr>
              <w:tabs>
                <w:tab w:val="center" w:pos="908"/>
                <w:tab w:val="center" w:pos="2089"/>
                <w:tab w:val="center" w:pos="2988"/>
                <w:tab w:val="center" w:pos="4295"/>
                <w:tab w:val="center" w:pos="5906"/>
                <w:tab w:val="center" w:pos="71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Вариативная </w:t>
            </w:r>
            <w:r>
              <w:rPr>
                <w:sz w:val="24"/>
              </w:rPr>
              <w:tab/>
              <w:t xml:space="preserve">часть </w:t>
            </w:r>
            <w:r>
              <w:rPr>
                <w:sz w:val="24"/>
              </w:rPr>
              <w:tab/>
              <w:t xml:space="preserve">модуля </w:t>
            </w:r>
            <w:r>
              <w:rPr>
                <w:sz w:val="24"/>
              </w:rPr>
              <w:tab/>
              <w:t xml:space="preserve">представлена </w:t>
            </w:r>
            <w:r>
              <w:rPr>
                <w:sz w:val="24"/>
              </w:rPr>
              <w:tab/>
              <w:t xml:space="preserve">следующими </w:t>
            </w:r>
            <w:r>
              <w:rPr>
                <w:sz w:val="24"/>
              </w:rPr>
              <w:tab/>
              <w:t xml:space="preserve">МДК: </w:t>
            </w:r>
          </w:p>
        </w:tc>
      </w:tr>
    </w:tbl>
    <w:p w14:paraId="3BFF422C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2E2E0EE3" w14:textId="77777777">
        <w:trPr>
          <w:trHeight w:val="47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733E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286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FB8" w14:textId="77777777" w:rsidR="00805616" w:rsidRDefault="00370C3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«Лечение пациентов травматологического профиля», «Лечение пациентов с инфекционными заболеваниями, ВИЧ-инфекцией», «Лечение пациентов дерматовенерологического профиля», «Лечение пациентов оториноларингологического профиля», «Лечение пациентов офтальмологического профиля», «Лечение пациентов неврологического профиля», «Лечение психиатрических пациентов с курсом наркологии», «Лечение пациентов гериатрического профиля», «Лечение пациентов фтизиатрического профиля», «Лечение пациентов с заболеваниями зубов и полости рта», «Лечение онкологических пациентов». </w:t>
            </w:r>
          </w:p>
          <w:p w14:paraId="78DA32CB" w14:textId="77777777" w:rsidR="00805616" w:rsidRDefault="00370C3A">
            <w:pPr>
              <w:spacing w:after="35" w:line="248" w:lineRule="auto"/>
              <w:ind w:left="0" w:right="109" w:firstLine="0"/>
            </w:pPr>
            <w:r>
              <w:rPr>
                <w:sz w:val="24"/>
              </w:rPr>
              <w:t xml:space="preserve">Введение в модуль лечения пациентов перечисленных МДК позволит выпускнику специальности Лечебное дело быть состоятельным в системе ПМСП населению и быть востребованным на рынке труда. Внеаудиторная самостоятельная работа предусматривает работу в библиотеке с дополнительными источниками информации, </w:t>
            </w:r>
          </w:p>
          <w:p w14:paraId="65DB847D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фармацевтическими справочниками, работу в сети Интернет </w:t>
            </w:r>
          </w:p>
          <w:p w14:paraId="31769B3C" w14:textId="77777777" w:rsidR="00805616" w:rsidRDefault="00370C3A">
            <w:pPr>
              <w:spacing w:after="0" w:line="259" w:lineRule="auto"/>
              <w:ind w:left="24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20031A84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D5E2" w14:textId="77777777" w:rsidR="00805616" w:rsidRDefault="00370C3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 xml:space="preserve">Неотложная медицинская помощь на догоспитальном этапе </w:t>
            </w:r>
          </w:p>
        </w:tc>
      </w:tr>
      <w:tr w:rsidR="00805616" w14:paraId="002F4F5D" w14:textId="77777777">
        <w:trPr>
          <w:trHeight w:val="93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482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ECE" w14:textId="77777777" w:rsidR="00805616" w:rsidRDefault="00370C3A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3 -4 год,  </w:t>
            </w:r>
          </w:p>
          <w:p w14:paraId="019E9492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6-7 семестр </w:t>
            </w:r>
          </w:p>
          <w:p w14:paraId="3BB64D34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527" w14:textId="77777777" w:rsidR="00805616" w:rsidRDefault="00370C3A">
            <w:pPr>
              <w:spacing w:after="8"/>
              <w:ind w:left="0" w:right="111" w:firstLine="0"/>
            </w:pPr>
            <w:r>
              <w:rPr>
                <w:sz w:val="24"/>
              </w:rPr>
              <w:t xml:space="preserve">           Программа профессионального модуля является частью ППССЗ в соответствии с ФГОС СПО  в части освоения основного вида профессиональной деятельности: Неотложная медицинская помощь на догоспитальном этапе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соответствующих профессиональных компетенций.          </w:t>
            </w:r>
          </w:p>
          <w:p w14:paraId="6A4D167C" w14:textId="77777777" w:rsidR="00805616" w:rsidRDefault="00370C3A">
            <w:pPr>
              <w:spacing w:after="24" w:line="254" w:lineRule="auto"/>
              <w:ind w:left="0" w:right="107" w:firstLine="0"/>
            </w:pPr>
            <w:r>
              <w:rPr>
                <w:sz w:val="24"/>
              </w:rPr>
              <w:t xml:space="preserve">           Целью освоения данного модуля является приобретение студентами практических навыков по проведению клинического обследования пациента при неотложных состояниях, дифференциальной диагностике заболеваний,  оказанию посиндромной неотложной медицинской помощи, проведению сердечно-легочной реанимации, оказанию помощи при чрезвычайных ситуациях. </w:t>
            </w:r>
          </w:p>
          <w:p w14:paraId="2A6493C6" w14:textId="77777777" w:rsidR="00805616" w:rsidRDefault="00370C3A">
            <w:pPr>
              <w:spacing w:after="38" w:line="242" w:lineRule="auto"/>
              <w:ind w:left="0" w:right="110" w:firstLine="0"/>
            </w:pPr>
            <w:r>
              <w:rPr>
                <w:sz w:val="24"/>
              </w:rPr>
              <w:t xml:space="preserve">           Профессиональный модуль состоит из обязательной части МДК «Дифференциальная диагностика и оказание неотложной помощи на догоспитальном этапе», в котором рассматриваются общие вопросы  реаниматологии, неотложные состояния при внутренних болезнях, в хирургии, в акушерстве и гинекологии, педиатрии и  вариативной части, часы которой отведены на изучение неотложных состояний в неврологии, травматологии, при отравлениях, чрезвычайных ситуациях и на дополнительные часы по реаниматологии при неотложных состояниях.  Дополнительные часы из вариативной части выделены для более полного изучения разделов ПМ.03. с целью достижения конкурентоспособности выпускников на рынке труда. </w:t>
            </w:r>
          </w:p>
          <w:p w14:paraId="6F85EF04" w14:textId="77777777" w:rsidR="00805616" w:rsidRDefault="00370C3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          Для выполнения самостоятельной работы предлагаются:  изучение нормативных документов, алгоритмов при СЛР, классификации неотложных состояний, решение ситуационных задач по образцу,  тестовых заданий; просмотр видеоматериалов;  работа с лекционным материалом, учебниками, справочниками, дополнительной литературой по темам; решение ситуационных задач, тестовых заданий; составление таблиц по дифференциальной диагностике; составление схем ориентировочных действий при различных видах патологии; отработка манипуляций на фантомах;  работа с оборудованием и аппаратурой; отработка алгоритмов  по оказанию неотложной помощи; выписка рецептов и расчет  доз лекарственных препаратов, применяемых при оказании неотложной помощи; оформление </w:t>
            </w:r>
          </w:p>
        </w:tc>
      </w:tr>
    </w:tbl>
    <w:p w14:paraId="32044D45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100C5941" w14:textId="77777777">
        <w:trPr>
          <w:trHeight w:val="13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2988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29FC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1BE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документации. </w:t>
            </w:r>
          </w:p>
          <w:p w14:paraId="7FDE271F" w14:textId="77777777" w:rsidR="00805616" w:rsidRDefault="00370C3A">
            <w:pPr>
              <w:spacing w:after="0" w:line="258" w:lineRule="auto"/>
              <w:ind w:left="0" w:right="114" w:firstLine="0"/>
            </w:pPr>
            <w:r>
              <w:rPr>
                <w:sz w:val="24"/>
              </w:rPr>
              <w:t xml:space="preserve">С целью закрепления знаний и умений, а также выработки практических навыков предусмотрено в процессе обучения прохождение   производственной практики. </w:t>
            </w:r>
          </w:p>
          <w:p w14:paraId="088FCF32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6669C642" w14:textId="77777777">
        <w:trPr>
          <w:trHeight w:val="28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CE8" w14:textId="77777777" w:rsidR="00805616" w:rsidRDefault="00370C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Профилактическая деятельность </w:t>
            </w:r>
          </w:p>
        </w:tc>
      </w:tr>
      <w:tr w:rsidR="00805616" w14:paraId="21104ED1" w14:textId="77777777">
        <w:trPr>
          <w:trHeight w:val="127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B3FD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481" w14:textId="77777777" w:rsidR="00805616" w:rsidRDefault="00370C3A">
            <w:pPr>
              <w:spacing w:after="0" w:line="277" w:lineRule="auto"/>
              <w:ind w:left="0" w:right="318" w:firstLine="0"/>
              <w:jc w:val="left"/>
            </w:pPr>
            <w:r>
              <w:rPr>
                <w:sz w:val="24"/>
              </w:rPr>
              <w:t xml:space="preserve">4 год,  6 семестр </w:t>
            </w:r>
          </w:p>
          <w:p w14:paraId="617DD70E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BCA" w14:textId="77777777" w:rsidR="00805616" w:rsidRDefault="00370C3A">
            <w:pPr>
              <w:spacing w:after="0" w:line="258" w:lineRule="auto"/>
              <w:ind w:left="0" w:right="110" w:firstLine="0"/>
            </w:pPr>
            <w:r>
              <w:rPr>
                <w:sz w:val="24"/>
              </w:rPr>
              <w:t xml:space="preserve">Целью освоения профессионального модуля является овладение обучающимися видом профессиональной деятельности «Проведение профилактических мероприятий».   </w:t>
            </w:r>
          </w:p>
          <w:p w14:paraId="0626D6D9" w14:textId="77777777" w:rsidR="00805616" w:rsidRDefault="00370C3A">
            <w:pPr>
              <w:spacing w:after="0" w:line="245" w:lineRule="auto"/>
              <w:ind w:left="0" w:right="113" w:firstLine="0"/>
            </w:pPr>
            <w:r>
              <w:rPr>
                <w:sz w:val="24"/>
              </w:rPr>
              <w:t xml:space="preserve">Модуль характеризуется логической завершенностью и направлен на освоение общих и профессиональных компетенций.   Модуль рассматривает актуальные темы  организации   здоровьесберегающей среды, профилактики заболеваний формирует основы здорового образа жизни. С целью овладения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14:paraId="1B0CFABB" w14:textId="77777777" w:rsidR="00805616" w:rsidRDefault="00370C3A">
            <w:pPr>
              <w:spacing w:after="0" w:line="254" w:lineRule="auto"/>
              <w:ind w:left="0" w:right="107" w:firstLine="0"/>
            </w:pPr>
            <w:r>
              <w:rPr>
                <w:sz w:val="24"/>
              </w:rPr>
              <w:t xml:space="preserve">иметь практический опыт: определения групп риска развития различных заболеваний; формирования диспансерных групп; проведения специфической и неспецифической профилактики; организации работы школ здоровья, проведения занятий для пациентов с различными заболеваниями; проведения санитарно-гигиенического просвещения населения; </w:t>
            </w:r>
          </w:p>
          <w:p w14:paraId="5BFB9EBD" w14:textId="77777777" w:rsidR="00805616" w:rsidRDefault="00370C3A">
            <w:pPr>
              <w:spacing w:after="0" w:line="247" w:lineRule="auto"/>
              <w:ind w:left="0" w:right="105" w:firstLine="0"/>
            </w:pPr>
            <w:r>
              <w:rPr>
                <w:sz w:val="24"/>
              </w:rPr>
              <w:t xml:space="preserve">уметь: применять в практической деятельности нормы и принципы профессиональной этики; проводить профилактические осмотры населения разных возрастных групп и профессий;  обучать пациента и его окружение вопросам формированию здорового образа жизни;  осуществлять скрининговую диагностику при проведении диспансеризации населения; организовывать диспансеризацию населения на закрепленном участке; проводить санитарнопротивоэпидемические мероприятия на закрепленном участке; организовывать и проводить патронажную деятельность на закрепленном участке;  </w:t>
            </w:r>
          </w:p>
          <w:p w14:paraId="5F05AB73" w14:textId="77777777" w:rsidR="00805616" w:rsidRDefault="00370C3A">
            <w:pPr>
              <w:spacing w:after="25" w:line="254" w:lineRule="auto"/>
              <w:ind w:left="0" w:right="110" w:firstLine="0"/>
            </w:pPr>
            <w:r>
              <w:rPr>
                <w:sz w:val="24"/>
              </w:rPr>
              <w:t xml:space="preserve">знать: роль фельдшера в сохранении здоровья человека и общества; факторы риска развития заболеваний в России и регионе; особенности организации диспансеризации и роль фельдшера в ее проведении; принципы диспансеризации, группы диспансерного наблюдения; виды профилактики заболеваний; методику санитарно-гигиенического просвещения. </w:t>
            </w:r>
          </w:p>
          <w:p w14:paraId="778F3F1A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Перечень формируемых компетенций:   ОК 1-13;  ПК 4.1-4.9 </w:t>
            </w:r>
          </w:p>
          <w:p w14:paraId="4D74D0F7" w14:textId="77777777" w:rsidR="00805616" w:rsidRDefault="00370C3A">
            <w:pPr>
              <w:spacing w:after="0" w:line="253" w:lineRule="auto"/>
              <w:ind w:left="0" w:right="106" w:firstLine="0"/>
            </w:pPr>
            <w:r>
              <w:rPr>
                <w:sz w:val="24"/>
              </w:rPr>
              <w:t xml:space="preserve">Самостоятельная работа обучающегося предусматривает проведение санитарно-противоэпидемических бесед, мероприятий по сохранению и укреплению здоровья различных возрастных групп населения, участие в учебно-исследовательских работах / проектах; разработку адаптированных программ индивидуальной специфической и неспецифической профилактики; создание презентаций по заданным темам; создание дидактического раздаточного материала по конкретному заданию преподавателя; работу в сети Internet по заданию преподавателя; поиск информации, необходимой в условиях частой смены технологий в профессиональной деятельности; работа с обучающей компьютерной программой по каждой теме (разделу); написание рефератов  и творческих работ по рекомендуемым темам. </w:t>
            </w:r>
          </w:p>
          <w:p w14:paraId="15816BC6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09AC7122" w14:textId="77777777" w:rsidR="00805616" w:rsidRDefault="00805616">
      <w:pPr>
        <w:spacing w:after="0" w:line="259" w:lineRule="auto"/>
        <w:ind w:left="-1702" w:right="11068" w:firstLine="0"/>
        <w:jc w:val="left"/>
      </w:pPr>
    </w:p>
    <w:tbl>
      <w:tblPr>
        <w:tblStyle w:val="TableGrid"/>
        <w:tblW w:w="10682" w:type="dxa"/>
        <w:tblInd w:w="-900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05616" w14:paraId="4E405009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EA96" w14:textId="77777777" w:rsidR="00805616" w:rsidRDefault="00370C3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Медико-социальная  деятельность </w:t>
            </w:r>
          </w:p>
        </w:tc>
      </w:tr>
      <w:tr w:rsidR="00805616" w14:paraId="7029AF60" w14:textId="77777777">
        <w:trPr>
          <w:trHeight w:val="124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576B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57CC" w14:textId="77777777" w:rsidR="00805616" w:rsidRDefault="00370C3A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год,  </w:t>
            </w:r>
          </w:p>
          <w:p w14:paraId="2FE6023B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7-8 семестр </w:t>
            </w:r>
          </w:p>
          <w:p w14:paraId="25F05219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598F" w14:textId="77777777" w:rsidR="00805616" w:rsidRDefault="00370C3A">
            <w:pPr>
              <w:spacing w:after="0" w:line="279" w:lineRule="auto"/>
              <w:ind w:left="0" w:right="108" w:firstLine="0"/>
            </w:pPr>
            <w:r>
              <w:rPr>
                <w:sz w:val="24"/>
              </w:rPr>
              <w:t xml:space="preserve">  Программа профессионального модуля предусматривает освоение основного вида профессиональной деятельности: медико-социальной деятельности и соответствующих профессиональных компетенций.  </w:t>
            </w:r>
          </w:p>
          <w:p w14:paraId="499A7992" w14:textId="77777777" w:rsidR="00805616" w:rsidRDefault="00370C3A">
            <w:pPr>
              <w:spacing w:after="30" w:line="250" w:lineRule="auto"/>
              <w:ind w:left="0" w:right="109" w:firstLine="382"/>
            </w:pPr>
            <w:r>
              <w:rPr>
                <w:sz w:val="24"/>
              </w:rPr>
              <w:t xml:space="preserve">Целью освоения ПМ является приобретение практического опыта по проведению реабилитации пациента при различных заболеваниях, обучению  пациента и его окружения вопросам организации рационального и лечебного питания, обеспечению безопасной среды, осуществлению психологической реабилитации, проведению основных физиотерапевтических процедур, определению показаний и противопоказаний к санаторно-курортному лечению, экспертизы временной нетрудоспособности.  </w:t>
            </w:r>
          </w:p>
          <w:p w14:paraId="4636BFD6" w14:textId="77777777" w:rsidR="00805616" w:rsidRDefault="00370C3A">
            <w:pPr>
              <w:spacing w:after="0" w:line="252" w:lineRule="auto"/>
              <w:ind w:left="0" w:right="109" w:firstLine="0"/>
            </w:pPr>
            <w:r>
              <w:rPr>
                <w:sz w:val="24"/>
              </w:rPr>
              <w:t xml:space="preserve">          В результате изучения профессионального модуля обучающийся должен: иметь практический опыт: реабилитации пациентов при различных заболеваниях и травмах в разных возрастных группах; обучения пациента и его окружения организации рационального питания,  применения физической культуры;  осуществления психологической реабилитации; проведения комплексов лечебной физкультуры пациентам различных категорий; осуществления основных физиотерапевтических процедур по назначению врача; проведения экспертизы временной нетрудоспособности; </w:t>
            </w:r>
          </w:p>
          <w:p w14:paraId="3D6A60DD" w14:textId="77777777" w:rsidR="00805616" w:rsidRDefault="00370C3A">
            <w:pPr>
              <w:spacing w:after="0" w:line="250" w:lineRule="auto"/>
              <w:ind w:left="0" w:right="108" w:firstLine="0"/>
            </w:pPr>
            <w:r>
              <w:rPr>
                <w:sz w:val="24"/>
              </w:rPr>
              <w:t xml:space="preserve">уметь: проводить комплекс упражнений по лечебной физкультуре при различных заболеваниях; основные приемы массажа; физиотерапевтические процедуры; определять показания и противопоказания к санаторно-курортному лечению; составлять программу индивидуальной реабилитации; осуществлять паллиативную помощь пациентам; проводить медико-социальную реабилитацию инвалидов, одиноких лиц, участников военных действий, лиц с профессиональными заболеваниями и лиц из группы риска; проводить экспертизу временной нетрудоспособности; знать: основы законодательства в обеспечении социальной защиты населения; виды, формы и методы реабилитации; основы социальной реабилитации; группы инвалидности и основы освидетельствования стойкой утраты нетрудоспособности в МСЭ; общее и специальное физиологическое воздействие физических упражнений и массажа на организм человека;  </w:t>
            </w:r>
          </w:p>
          <w:p w14:paraId="3512DC3F" w14:textId="77777777" w:rsidR="00805616" w:rsidRDefault="00370C3A">
            <w:pPr>
              <w:spacing w:after="0" w:line="251" w:lineRule="auto"/>
              <w:ind w:left="0" w:right="113" w:firstLine="202"/>
            </w:pPr>
            <w:r>
              <w:rPr>
                <w:sz w:val="24"/>
              </w:rPr>
              <w:t xml:space="preserve">Вопросы реабилитации пациентов одни из самых важных на сегодня в практическом здравоохранении. И выпускнику, чтобы быть конкурентоспособным, следует в полном объеме владеть методами реабилитации. </w:t>
            </w:r>
          </w:p>
          <w:p w14:paraId="2F982E2F" w14:textId="77777777" w:rsidR="00805616" w:rsidRDefault="00370C3A">
            <w:pPr>
              <w:spacing w:after="0" w:line="251" w:lineRule="auto"/>
              <w:ind w:left="0" w:right="113" w:firstLine="0"/>
            </w:pPr>
            <w:r>
              <w:rPr>
                <w:sz w:val="24"/>
              </w:rPr>
              <w:t xml:space="preserve">Внеаудиторная работа студентов организуется посредством подготовки рефератов, бесед, санитарных бюллетеней, составления планов занятий с пациентами с различной патологией, планирования мероприятий в Школах здоровья. </w:t>
            </w:r>
          </w:p>
          <w:p w14:paraId="7C309DFB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05616" w14:paraId="6A40CA6D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E632" w14:textId="77777777" w:rsidR="00805616" w:rsidRDefault="00370C3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ПМ 06. Организационно-аналитическая деятельность </w:t>
            </w:r>
          </w:p>
        </w:tc>
      </w:tr>
      <w:tr w:rsidR="00805616" w14:paraId="23BDF560" w14:textId="77777777"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5A0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A8E5" w14:textId="77777777" w:rsidR="00805616" w:rsidRDefault="00370C3A">
            <w:pPr>
              <w:spacing w:after="0" w:line="277" w:lineRule="auto"/>
              <w:ind w:left="0" w:right="318" w:firstLine="0"/>
              <w:jc w:val="left"/>
            </w:pPr>
            <w:r>
              <w:rPr>
                <w:sz w:val="24"/>
              </w:rPr>
              <w:t xml:space="preserve">4 год, 8 семестр </w:t>
            </w:r>
          </w:p>
          <w:p w14:paraId="7E423700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E4B9" w14:textId="77777777" w:rsidR="00805616" w:rsidRDefault="00370C3A">
            <w:pPr>
              <w:spacing w:after="0" w:line="279" w:lineRule="auto"/>
              <w:ind w:left="0" w:right="108" w:firstLine="0"/>
            </w:pPr>
            <w:r>
              <w:rPr>
                <w:sz w:val="24"/>
              </w:rPr>
              <w:t>Программа профессионального модуля разработана для освоения основного вида профессиональной деятельности: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организационно-аналитическая деятельность и соответствующих профессиональных компетенций. </w:t>
            </w:r>
          </w:p>
          <w:p w14:paraId="6707726F" w14:textId="77777777" w:rsidR="00805616" w:rsidRDefault="00370C3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Целью овладения указанным видом профессиональной деятельности и </w:t>
            </w:r>
          </w:p>
        </w:tc>
      </w:tr>
      <w:tr w:rsidR="00805616" w14:paraId="6CD3EFE4" w14:textId="77777777">
        <w:trPr>
          <w:trHeight w:val="44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0AD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DA8" w14:textId="77777777" w:rsidR="00805616" w:rsidRDefault="00805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2395" w14:textId="77777777" w:rsidR="00805616" w:rsidRDefault="00370C3A">
            <w:pPr>
              <w:spacing w:after="0" w:line="253" w:lineRule="auto"/>
              <w:ind w:left="0" w:right="61" w:firstLine="0"/>
            </w:pPr>
            <w:r>
              <w:rPr>
                <w:sz w:val="24"/>
              </w:rPr>
              <w:t xml:space="preserve">соответствующими профессиональными компетенциями  является приобретение студентами  практического опыта работы с нормативноправовыми документами; с прикладными информационными программами, применяемыми в здравоохранении; работы в команде; ведения учетно-отчетной документации; умения  организовать рабочее место; рационально организовать деятельность персонала и соблюдать этические и психологические аспекты работы в команде, анализировать эффективность своей деятельности; внедрять новые формы работы; использовать нормативно-правовую документацию, регламентирующую профессиональную деятельность; вести утвержденную учетно-отчетную документацию, в том числе с использованием компьютера; применять информационные технологии в профессиональной деятельности; применять методы медицинской статистики, анализировать полученные данные; участвовать в защите прав пациента. </w:t>
            </w:r>
          </w:p>
          <w:p w14:paraId="41C2E4E5" w14:textId="77777777" w:rsidR="00805616" w:rsidRDefault="00370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19A701B4" w14:textId="77777777" w:rsidR="00805616" w:rsidRDefault="00370C3A">
      <w:pPr>
        <w:spacing w:after="23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F9243E" w14:textId="77777777" w:rsidR="00805616" w:rsidRDefault="00370C3A">
      <w:pPr>
        <w:spacing w:after="30" w:line="259" w:lineRule="auto"/>
        <w:ind w:left="0" w:firstLine="0"/>
        <w:jc w:val="left"/>
      </w:pPr>
      <w:r>
        <w:rPr>
          <w:i/>
        </w:rPr>
        <w:t xml:space="preserve"> </w:t>
      </w:r>
    </w:p>
    <w:sectPr w:rsidR="00805616">
      <w:footerReference w:type="even" r:id="rId7"/>
      <w:footerReference w:type="default" r:id="rId8"/>
      <w:footerReference w:type="first" r:id="rId9"/>
      <w:pgSz w:w="11906" w:h="16838"/>
      <w:pgMar w:top="1133" w:right="839" w:bottom="1152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4561" w14:textId="77777777" w:rsidR="009031AD" w:rsidRDefault="009031AD">
      <w:pPr>
        <w:spacing w:after="0" w:line="240" w:lineRule="auto"/>
      </w:pPr>
      <w:r>
        <w:separator/>
      </w:r>
    </w:p>
  </w:endnote>
  <w:endnote w:type="continuationSeparator" w:id="0">
    <w:p w14:paraId="113B43BE" w14:textId="77777777" w:rsidR="009031AD" w:rsidRDefault="0090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D6A" w14:textId="77777777" w:rsidR="00805616" w:rsidRDefault="00370C3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CA0922" wp14:editId="0BCD33E6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84628" name="Group 84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7966" name="Shape 87966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628" style="width:452.71pt;height:0.719971pt;position:absolute;mso-position-horizontal-relative:page;mso-position-horizontal:absolute;margin-left:83.664pt;mso-position-vertical-relative:page;margin-top:793.32pt;" coordsize="57494,91">
              <v:shape id="Shape 87967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69EE" w14:textId="77777777" w:rsidR="00805616" w:rsidRDefault="00370C3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4CAA29" wp14:editId="4A28DC28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84620" name="Group 8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7964" name="Shape 87964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620" style="width:452.71pt;height:0.719971pt;position:absolute;mso-position-horizontal-relative:page;mso-position-horizontal:absolute;margin-left:83.664pt;mso-position-vertical-relative:page;margin-top:793.32pt;" coordsize="57494,91">
              <v:shape id="Shape 87965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4452" w14:textId="77777777" w:rsidR="00805616" w:rsidRDefault="00370C3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92CEA3" wp14:editId="470E1077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84612" name="Group 8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7962" name="Shape 87962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612" style="width:452.71pt;height:0.719971pt;position:absolute;mso-position-horizontal-relative:page;mso-position-horizontal:absolute;margin-left:83.664pt;mso-position-vertical-relative:page;margin-top:793.32pt;" coordsize="57494,91">
              <v:shape id="Shape 87963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5C43" w14:textId="77777777" w:rsidR="009031AD" w:rsidRDefault="009031AD">
      <w:pPr>
        <w:spacing w:after="0" w:line="240" w:lineRule="auto"/>
      </w:pPr>
      <w:r>
        <w:separator/>
      </w:r>
    </w:p>
  </w:footnote>
  <w:footnote w:type="continuationSeparator" w:id="0">
    <w:p w14:paraId="28EB45FD" w14:textId="77777777" w:rsidR="009031AD" w:rsidRDefault="0090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565"/>
    <w:multiLevelType w:val="hybridMultilevel"/>
    <w:tmpl w:val="A81836F6"/>
    <w:lvl w:ilvl="0" w:tplc="E2CA147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11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46A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A72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43A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88C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A6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44B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A8E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4591D"/>
    <w:multiLevelType w:val="hybridMultilevel"/>
    <w:tmpl w:val="F77880B2"/>
    <w:lvl w:ilvl="0" w:tplc="AD9E3CEC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6F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08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0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E1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89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03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4E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0F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E2235"/>
    <w:multiLevelType w:val="hybridMultilevel"/>
    <w:tmpl w:val="0F245E58"/>
    <w:lvl w:ilvl="0" w:tplc="EAAECB8A">
      <w:start w:val="1"/>
      <w:numFmt w:val="bullet"/>
      <w:lvlText w:val="-"/>
      <w:lvlJc w:val="left"/>
      <w:pPr>
        <w:ind w:left="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1" w:tplc="23BC332E">
      <w:start w:val="1"/>
      <w:numFmt w:val="bullet"/>
      <w:lvlText w:val="o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2" w:tplc="BD922614">
      <w:start w:val="1"/>
      <w:numFmt w:val="bullet"/>
      <w:lvlText w:val="▪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3" w:tplc="586466E6">
      <w:start w:val="1"/>
      <w:numFmt w:val="bullet"/>
      <w:lvlText w:val="•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4" w:tplc="1B3413DC">
      <w:start w:val="1"/>
      <w:numFmt w:val="bullet"/>
      <w:lvlText w:val="o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5" w:tplc="5B1812C6">
      <w:start w:val="1"/>
      <w:numFmt w:val="bullet"/>
      <w:lvlText w:val="▪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6" w:tplc="900EF5F6">
      <w:start w:val="1"/>
      <w:numFmt w:val="bullet"/>
      <w:lvlText w:val="•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7" w:tplc="7BC22092">
      <w:start w:val="1"/>
      <w:numFmt w:val="bullet"/>
      <w:lvlText w:val="o"/>
      <w:lvlJc w:val="left"/>
      <w:pPr>
        <w:ind w:left="7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8" w:tplc="CEAE81F4">
      <w:start w:val="1"/>
      <w:numFmt w:val="bullet"/>
      <w:lvlText w:val="▪"/>
      <w:lvlJc w:val="left"/>
      <w:pPr>
        <w:ind w:left="7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F6C5364"/>
    <w:multiLevelType w:val="hybridMultilevel"/>
    <w:tmpl w:val="CC1E3060"/>
    <w:lvl w:ilvl="0" w:tplc="5076590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86C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A6A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29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0EA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C4E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238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696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CBF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A76EA"/>
    <w:multiLevelType w:val="hybridMultilevel"/>
    <w:tmpl w:val="90D00040"/>
    <w:lvl w:ilvl="0" w:tplc="E8EAEB9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86C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81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70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408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FF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8B8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7D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49B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581BA6"/>
    <w:multiLevelType w:val="hybridMultilevel"/>
    <w:tmpl w:val="C81EE424"/>
    <w:lvl w:ilvl="0" w:tplc="F73C47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0F9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01A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C8B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A94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E8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15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72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442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DE4A67"/>
    <w:multiLevelType w:val="hybridMultilevel"/>
    <w:tmpl w:val="08F8686E"/>
    <w:lvl w:ilvl="0" w:tplc="C45A624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4C7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C25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8B8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8DF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CB5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A21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2BB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A72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187568">
    <w:abstractNumId w:val="1"/>
  </w:num>
  <w:num w:numId="2" w16cid:durableId="1349599036">
    <w:abstractNumId w:val="3"/>
  </w:num>
  <w:num w:numId="3" w16cid:durableId="1659378466">
    <w:abstractNumId w:val="0"/>
  </w:num>
  <w:num w:numId="4" w16cid:durableId="1234045641">
    <w:abstractNumId w:val="2"/>
  </w:num>
  <w:num w:numId="5" w16cid:durableId="1958636624">
    <w:abstractNumId w:val="6"/>
  </w:num>
  <w:num w:numId="6" w16cid:durableId="573052609">
    <w:abstractNumId w:val="4"/>
  </w:num>
  <w:num w:numId="7" w16cid:durableId="1287857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16"/>
    <w:rsid w:val="00370C3A"/>
    <w:rsid w:val="0046393B"/>
    <w:rsid w:val="00805616"/>
    <w:rsid w:val="008D6424"/>
    <w:rsid w:val="009031AD"/>
    <w:rsid w:val="009D3C32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353D"/>
  <w15:docId w15:val="{AC9A4361-560B-4367-9C3F-D125C872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7113</Words>
  <Characters>40545</Characters>
  <Application>Microsoft Office Word</Application>
  <DocSecurity>0</DocSecurity>
  <Lines>337</Lines>
  <Paragraphs>95</Paragraphs>
  <ScaleCrop>false</ScaleCrop>
  <Company/>
  <LinksUpToDate>false</LinksUpToDate>
  <CharactersWithSpaces>47563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5</cp:revision>
  <dcterms:created xsi:type="dcterms:W3CDTF">2018-11-08T15:39:00Z</dcterms:created>
  <dcterms:modified xsi:type="dcterms:W3CDTF">2022-08-26T04:07:00Z</dcterms:modified>
</cp:coreProperties>
</file>