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C" w:rsidRPr="00DB7A68" w:rsidRDefault="00DB7A68" w:rsidP="00DB7A68">
      <w:pPr>
        <w:jc w:val="center"/>
        <w:rPr>
          <w:rFonts w:ascii="Times New Roman" w:hAnsi="Times New Roman"/>
          <w:b/>
          <w:sz w:val="28"/>
          <w:szCs w:val="28"/>
        </w:rPr>
      </w:pPr>
      <w:r w:rsidRPr="00DB7A68">
        <w:rPr>
          <w:rFonts w:ascii="Times New Roman" w:hAnsi="Times New Roman"/>
          <w:b/>
          <w:sz w:val="28"/>
          <w:szCs w:val="28"/>
        </w:rPr>
        <w:t>Контрольные цифры приема граждан в ГАПОУ РБ «Уфимский медицинский колледж» на 20</w:t>
      </w:r>
      <w:r w:rsidR="006D6861">
        <w:rPr>
          <w:rFonts w:ascii="Times New Roman" w:hAnsi="Times New Roman"/>
          <w:b/>
          <w:sz w:val="28"/>
          <w:szCs w:val="28"/>
        </w:rPr>
        <w:t>2</w:t>
      </w:r>
      <w:r w:rsidR="00701040">
        <w:rPr>
          <w:rFonts w:ascii="Times New Roman" w:hAnsi="Times New Roman"/>
          <w:b/>
          <w:sz w:val="28"/>
          <w:szCs w:val="28"/>
        </w:rPr>
        <w:t>4</w:t>
      </w:r>
      <w:r w:rsidRPr="00DB7A68">
        <w:rPr>
          <w:rFonts w:ascii="Times New Roman" w:hAnsi="Times New Roman"/>
          <w:b/>
          <w:sz w:val="28"/>
          <w:szCs w:val="28"/>
        </w:rPr>
        <w:t xml:space="preserve"> – 20</w:t>
      </w:r>
      <w:r w:rsidR="006D6861">
        <w:rPr>
          <w:rFonts w:ascii="Times New Roman" w:hAnsi="Times New Roman"/>
          <w:b/>
          <w:sz w:val="28"/>
          <w:szCs w:val="28"/>
        </w:rPr>
        <w:t>2</w:t>
      </w:r>
      <w:r w:rsidR="00701040">
        <w:rPr>
          <w:rFonts w:ascii="Times New Roman" w:hAnsi="Times New Roman"/>
          <w:b/>
          <w:sz w:val="28"/>
          <w:szCs w:val="28"/>
        </w:rPr>
        <w:t>5</w:t>
      </w:r>
      <w:r w:rsidRPr="00DB7A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B7A6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DB7A6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B7A68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977"/>
        <w:gridCol w:w="1984"/>
        <w:gridCol w:w="1701"/>
      </w:tblGrid>
      <w:tr w:rsidR="000F3377" w:rsidRPr="004D503A" w:rsidTr="000F3377">
        <w:trPr>
          <w:trHeight w:val="471"/>
        </w:trPr>
        <w:tc>
          <w:tcPr>
            <w:tcW w:w="6946" w:type="dxa"/>
            <w:vMerge w:val="restart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 xml:space="preserve">Приема граждан на </w:t>
            </w:r>
            <w:proofErr w:type="gramStart"/>
            <w:r w:rsidRPr="004D503A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gramEnd"/>
            <w:r w:rsidRPr="004D503A">
              <w:rPr>
                <w:rFonts w:ascii="Times New Roman" w:hAnsi="Times New Roman"/>
                <w:sz w:val="24"/>
                <w:szCs w:val="24"/>
              </w:rPr>
              <w:t xml:space="preserve">  финансируемые из бюджета Республики Башкортостан</w:t>
            </w:r>
          </w:p>
        </w:tc>
        <w:tc>
          <w:tcPr>
            <w:tcW w:w="3685" w:type="dxa"/>
            <w:gridSpan w:val="2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Прием граждан на места  с полным возмещением затрат на обучение</w:t>
            </w:r>
          </w:p>
        </w:tc>
      </w:tr>
      <w:tr w:rsidR="000F3377" w:rsidRPr="004D503A" w:rsidTr="00F64389">
        <w:trPr>
          <w:cantSplit/>
          <w:trHeight w:hRule="exact" w:val="1133"/>
        </w:trPr>
        <w:tc>
          <w:tcPr>
            <w:tcW w:w="6946" w:type="dxa"/>
            <w:vMerge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extDirection w:val="btLr"/>
            <w:vAlign w:val="center"/>
          </w:tcPr>
          <w:p w:rsidR="000F3377" w:rsidRPr="004D503A" w:rsidRDefault="000F3377" w:rsidP="003264EB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очная форма бучения</w:t>
            </w:r>
          </w:p>
        </w:tc>
        <w:tc>
          <w:tcPr>
            <w:tcW w:w="1984" w:type="dxa"/>
            <w:textDirection w:val="btLr"/>
            <w:vAlign w:val="center"/>
          </w:tcPr>
          <w:p w:rsidR="000F3377" w:rsidRPr="004D503A" w:rsidRDefault="000F3377" w:rsidP="003264EB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01" w:type="dxa"/>
            <w:textDirection w:val="btLr"/>
          </w:tcPr>
          <w:p w:rsidR="000F3377" w:rsidRPr="004D503A" w:rsidRDefault="000F3377" w:rsidP="003264EB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очно-заочная форма обучения</w:t>
            </w:r>
          </w:p>
        </w:tc>
      </w:tr>
      <w:tr w:rsidR="000F3377" w:rsidRPr="004D503A" w:rsidTr="000F3377">
        <w:trPr>
          <w:trHeight w:hRule="exact" w:val="566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977" w:type="dxa"/>
            <w:vAlign w:val="center"/>
          </w:tcPr>
          <w:p w:rsidR="000F3377" w:rsidRPr="00002A48" w:rsidRDefault="000F3377" w:rsidP="000F337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984" w:type="dxa"/>
            <w:vAlign w:val="center"/>
          </w:tcPr>
          <w:p w:rsidR="000F3377" w:rsidRPr="00002A48" w:rsidRDefault="000F3377" w:rsidP="00F6438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A48">
              <w:rPr>
                <w:rFonts w:ascii="Times New Roman" w:hAnsi="Times New Roman"/>
                <w:sz w:val="28"/>
                <w:szCs w:val="28"/>
              </w:rPr>
              <w:t>1</w:t>
            </w:r>
            <w:r w:rsidR="00F6438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0F3377" w:rsidRPr="00002A48" w:rsidRDefault="000F3377" w:rsidP="00D5329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A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F3377" w:rsidRPr="004D503A" w:rsidTr="00F64389">
        <w:trPr>
          <w:trHeight w:hRule="exact" w:val="279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в  т. ч. по специальностям: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7" w:rsidRPr="004D503A" w:rsidTr="003B0B46">
        <w:trPr>
          <w:trHeight w:hRule="exact" w:val="433"/>
        </w:trPr>
        <w:tc>
          <w:tcPr>
            <w:tcW w:w="13608" w:type="dxa"/>
            <w:gridSpan w:val="4"/>
            <w:vAlign w:val="center"/>
          </w:tcPr>
          <w:p w:rsidR="000F3377" w:rsidRPr="000F3377" w:rsidRDefault="000F3377" w:rsidP="000F3377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3377">
              <w:rPr>
                <w:rFonts w:ascii="Times New Roman" w:hAnsi="Times New Roman"/>
                <w:b/>
                <w:i/>
                <w:sz w:val="28"/>
                <w:szCs w:val="28"/>
              </w:rPr>
              <w:t>на базе среднего общего образования (11 классов)</w:t>
            </w:r>
          </w:p>
        </w:tc>
      </w:tr>
      <w:tr w:rsidR="000F3377" w:rsidRPr="004D503A" w:rsidTr="000F3377">
        <w:trPr>
          <w:trHeight w:hRule="exact" w:val="430"/>
        </w:trPr>
        <w:tc>
          <w:tcPr>
            <w:tcW w:w="6946" w:type="dxa"/>
            <w:vAlign w:val="center"/>
          </w:tcPr>
          <w:p w:rsidR="000F3377" w:rsidRPr="004D503A" w:rsidRDefault="000F3377" w:rsidP="000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31.02.01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Лечебное дело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397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31.02.0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Акушерское дело </w:t>
            </w:r>
          </w:p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 xml:space="preserve">базовой подготовки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397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32.02.01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Медико-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илактическое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 дело </w:t>
            </w:r>
          </w:p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 xml:space="preserve">базовой подготовки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397"/>
        </w:trPr>
        <w:tc>
          <w:tcPr>
            <w:tcW w:w="6946" w:type="dxa"/>
            <w:vAlign w:val="center"/>
          </w:tcPr>
          <w:p w:rsidR="000F3377" w:rsidRPr="00697B7A" w:rsidRDefault="000F3377" w:rsidP="005E27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 xml:space="preserve">33.02.01 Фармация 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5E276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5E27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Pr="004D503A" w:rsidRDefault="000F3377" w:rsidP="005E27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460"/>
        </w:trPr>
        <w:tc>
          <w:tcPr>
            <w:tcW w:w="6946" w:type="dxa"/>
            <w:vAlign w:val="center"/>
          </w:tcPr>
          <w:p w:rsidR="000F3377" w:rsidRPr="004D503A" w:rsidRDefault="000F3377" w:rsidP="000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34.02.01 Сестринское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  дело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F3377" w:rsidRPr="004D503A" w:rsidTr="000F3377">
        <w:trPr>
          <w:trHeight w:hRule="exact" w:val="350"/>
        </w:trPr>
        <w:tc>
          <w:tcPr>
            <w:tcW w:w="6946" w:type="dxa"/>
            <w:vAlign w:val="center"/>
          </w:tcPr>
          <w:p w:rsidR="000F3377" w:rsidRPr="004D503A" w:rsidRDefault="000F3377" w:rsidP="000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 xml:space="preserve">34.02.01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Сестринское дело (филиал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есягутово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F3377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838"/>
        </w:trPr>
        <w:tc>
          <w:tcPr>
            <w:tcW w:w="6946" w:type="dxa"/>
            <w:vAlign w:val="center"/>
          </w:tcPr>
          <w:p w:rsidR="000F3377" w:rsidRPr="004D503A" w:rsidRDefault="000F3377" w:rsidP="000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34.02.02 Медицинский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массаж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>для обучения  лиц с ограниченными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озможностями здоровья по зрению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F3377" w:rsidRPr="004D503A" w:rsidRDefault="000F3377" w:rsidP="0003233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424"/>
        </w:trPr>
        <w:tc>
          <w:tcPr>
            <w:tcW w:w="13608" w:type="dxa"/>
            <w:gridSpan w:val="4"/>
            <w:vAlign w:val="center"/>
          </w:tcPr>
          <w:p w:rsidR="000F3377" w:rsidRPr="000F3377" w:rsidRDefault="000F3377" w:rsidP="000F3377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3377">
              <w:rPr>
                <w:rFonts w:ascii="Times New Roman" w:hAnsi="Times New Roman"/>
                <w:b/>
                <w:i/>
                <w:sz w:val="28"/>
                <w:szCs w:val="28"/>
              </w:rPr>
              <w:t>на базе основного общего образования (9 классов)</w:t>
            </w:r>
          </w:p>
        </w:tc>
      </w:tr>
      <w:tr w:rsidR="000F3377" w:rsidRPr="004D503A" w:rsidTr="000F3377">
        <w:trPr>
          <w:cantSplit/>
          <w:trHeight w:hRule="exact" w:val="430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31.02.01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>Лечебное дело</w:t>
            </w:r>
          </w:p>
        </w:tc>
        <w:tc>
          <w:tcPr>
            <w:tcW w:w="2977" w:type="dxa"/>
            <w:vAlign w:val="center"/>
          </w:tcPr>
          <w:p w:rsidR="000F3377" w:rsidRDefault="000F3377" w:rsidP="00253A13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0F3377" w:rsidRDefault="000F3377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F64389">
        <w:trPr>
          <w:cantSplit/>
          <w:trHeight w:hRule="exact" w:val="422"/>
        </w:trPr>
        <w:tc>
          <w:tcPr>
            <w:tcW w:w="6946" w:type="dxa"/>
            <w:vAlign w:val="center"/>
          </w:tcPr>
          <w:p w:rsidR="000F3377" w:rsidRPr="00697B7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31.02.01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>Лечебное дело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(филиал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есягутово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0F3377" w:rsidRDefault="000F3377" w:rsidP="00253A13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F3377" w:rsidRDefault="000F3377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F3377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7" w:rsidRPr="004D503A" w:rsidTr="000F3377">
        <w:trPr>
          <w:cantSplit/>
          <w:trHeight w:hRule="exact" w:val="416"/>
        </w:trPr>
        <w:tc>
          <w:tcPr>
            <w:tcW w:w="6946" w:type="dxa"/>
            <w:vAlign w:val="center"/>
          </w:tcPr>
          <w:p w:rsidR="000F3377" w:rsidRPr="004D503A" w:rsidRDefault="000F3377" w:rsidP="0069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 xml:space="preserve">33.02.01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Фармация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cantSplit/>
          <w:trHeight w:hRule="exact" w:val="423"/>
        </w:trPr>
        <w:tc>
          <w:tcPr>
            <w:tcW w:w="6946" w:type="dxa"/>
            <w:vAlign w:val="center"/>
          </w:tcPr>
          <w:p w:rsidR="000F3377" w:rsidRPr="004D503A" w:rsidRDefault="000F3377" w:rsidP="0089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 xml:space="preserve">34.02.01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Сестринское  дело  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0F3377" w:rsidRPr="004D503A" w:rsidRDefault="000F3377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F64389">
        <w:trPr>
          <w:cantSplit/>
          <w:trHeight w:hRule="exact" w:val="852"/>
        </w:trPr>
        <w:tc>
          <w:tcPr>
            <w:tcW w:w="6946" w:type="dxa"/>
            <w:vAlign w:val="center"/>
          </w:tcPr>
          <w:p w:rsidR="000F3377" w:rsidRDefault="000F3377" w:rsidP="0089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31.02.03 Лабораторная диагностика </w:t>
            </w:r>
          </w:p>
          <w:p w:rsidR="000F3377" w:rsidRPr="00701040" w:rsidRDefault="000F3377" w:rsidP="0089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040">
              <w:rPr>
                <w:rFonts w:ascii="Times New Roman" w:hAnsi="Times New Roman"/>
                <w:sz w:val="24"/>
                <w:szCs w:val="24"/>
              </w:rPr>
              <w:t>(для обучения лиц с ограниченными возможностями здоровья по слуху)</w:t>
            </w:r>
          </w:p>
        </w:tc>
        <w:tc>
          <w:tcPr>
            <w:tcW w:w="2977" w:type="dxa"/>
            <w:vAlign w:val="center"/>
          </w:tcPr>
          <w:p w:rsidR="000F3377" w:rsidRDefault="000F3377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0F3377" w:rsidRDefault="000F3377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Default="000F3377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4389" w:rsidRPr="004D503A" w:rsidTr="00F64389">
        <w:trPr>
          <w:cantSplit/>
          <w:trHeight w:hRule="exact" w:val="406"/>
        </w:trPr>
        <w:tc>
          <w:tcPr>
            <w:tcW w:w="6946" w:type="dxa"/>
            <w:vAlign w:val="center"/>
          </w:tcPr>
          <w:p w:rsidR="00F64389" w:rsidRDefault="00F64389" w:rsidP="00F64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31.02.03 Лабораторная диагностика </w:t>
            </w:r>
          </w:p>
        </w:tc>
        <w:tc>
          <w:tcPr>
            <w:tcW w:w="2977" w:type="dxa"/>
            <w:vAlign w:val="center"/>
          </w:tcPr>
          <w:p w:rsidR="00F64389" w:rsidRDefault="00F64389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F64389" w:rsidRDefault="00F64389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F64389" w:rsidRDefault="00F64389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DB7A68" w:rsidRDefault="00DB7A68" w:rsidP="00F64389"/>
    <w:sectPr w:rsidR="00DB7A68" w:rsidSect="004D503A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D503A"/>
    <w:rsid w:val="00002A48"/>
    <w:rsid w:val="000030DD"/>
    <w:rsid w:val="0003233C"/>
    <w:rsid w:val="00060446"/>
    <w:rsid w:val="000F3377"/>
    <w:rsid w:val="00160E41"/>
    <w:rsid w:val="0016395A"/>
    <w:rsid w:val="00253A13"/>
    <w:rsid w:val="00282C97"/>
    <w:rsid w:val="00293234"/>
    <w:rsid w:val="004210BC"/>
    <w:rsid w:val="00430544"/>
    <w:rsid w:val="004874CD"/>
    <w:rsid w:val="004930A9"/>
    <w:rsid w:val="004A3050"/>
    <w:rsid w:val="004D503A"/>
    <w:rsid w:val="00593F1A"/>
    <w:rsid w:val="005C3B15"/>
    <w:rsid w:val="006923AA"/>
    <w:rsid w:val="00697B7A"/>
    <w:rsid w:val="006A43DD"/>
    <w:rsid w:val="006D6861"/>
    <w:rsid w:val="006F2F96"/>
    <w:rsid w:val="00701040"/>
    <w:rsid w:val="007A220B"/>
    <w:rsid w:val="007C2C57"/>
    <w:rsid w:val="00940C7D"/>
    <w:rsid w:val="00CF0687"/>
    <w:rsid w:val="00D53294"/>
    <w:rsid w:val="00DB7A68"/>
    <w:rsid w:val="00E45ACA"/>
    <w:rsid w:val="00F6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4</cp:revision>
  <cp:lastPrinted>2023-02-20T09:02:00Z</cp:lastPrinted>
  <dcterms:created xsi:type="dcterms:W3CDTF">2024-02-20T06:05:00Z</dcterms:created>
  <dcterms:modified xsi:type="dcterms:W3CDTF">2024-06-18T03:56:00Z</dcterms:modified>
</cp:coreProperties>
</file>